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70667" w14:textId="732E496B" w:rsidR="00B26736" w:rsidRDefault="000F6513" w:rsidP="00DA133E">
      <w:pPr>
        <w:spacing w:after="357" w:line="259" w:lineRule="auto"/>
        <w:ind w:left="0" w:right="0" w:firstLine="0"/>
        <w:jc w:val="center"/>
      </w:pPr>
      <w:r>
        <w:rPr>
          <w:b/>
          <w:sz w:val="40"/>
        </w:rPr>
        <w:t>TANGMERE PARISH COUNCIL</w:t>
      </w:r>
    </w:p>
    <w:p w14:paraId="36FD3EFD" w14:textId="77777777" w:rsidR="00B26736" w:rsidRDefault="000F6513">
      <w:pPr>
        <w:spacing w:after="5" w:line="259" w:lineRule="auto"/>
        <w:ind w:left="0" w:right="20" w:firstLine="0"/>
        <w:jc w:val="center"/>
      </w:pPr>
      <w:r>
        <w:rPr>
          <w:noProof/>
        </w:rPr>
        <w:drawing>
          <wp:inline distT="0" distB="0" distL="0" distR="0" wp14:anchorId="1A8C5CDB" wp14:editId="15D2FC6D">
            <wp:extent cx="485775" cy="495300"/>
            <wp:effectExtent l="0" t="0" r="0" b="0"/>
            <wp:docPr id="221" name="Picture 221"/>
            <wp:cNvGraphicFramePr/>
            <a:graphic xmlns:a="http://schemas.openxmlformats.org/drawingml/2006/main">
              <a:graphicData uri="http://schemas.openxmlformats.org/drawingml/2006/picture">
                <pic:pic xmlns:pic="http://schemas.openxmlformats.org/drawingml/2006/picture">
                  <pic:nvPicPr>
                    <pic:cNvPr id="221" name="Picture 221"/>
                    <pic:cNvPicPr/>
                  </pic:nvPicPr>
                  <pic:blipFill>
                    <a:blip r:embed="rId11"/>
                    <a:stretch>
                      <a:fillRect/>
                    </a:stretch>
                  </pic:blipFill>
                  <pic:spPr>
                    <a:xfrm>
                      <a:off x="0" y="0"/>
                      <a:ext cx="485775" cy="495300"/>
                    </a:xfrm>
                    <a:prstGeom prst="rect">
                      <a:avLst/>
                    </a:prstGeom>
                  </pic:spPr>
                </pic:pic>
              </a:graphicData>
            </a:graphic>
          </wp:inline>
        </w:drawing>
      </w:r>
      <w:r>
        <w:rPr>
          <w:sz w:val="16"/>
        </w:rPr>
        <w:t xml:space="preserve"> </w:t>
      </w:r>
    </w:p>
    <w:p w14:paraId="67905145" w14:textId="2A4E457F" w:rsidR="00B26736" w:rsidRDefault="000F6513" w:rsidP="00B33281">
      <w:pPr>
        <w:tabs>
          <w:tab w:val="center" w:pos="3371"/>
          <w:tab w:val="center" w:pos="4092"/>
          <w:tab w:val="center" w:pos="4812"/>
          <w:tab w:val="center" w:pos="5532"/>
          <w:tab w:val="center" w:pos="6228"/>
          <w:tab w:val="right" w:pos="9089"/>
        </w:tabs>
        <w:spacing w:after="0" w:line="259" w:lineRule="auto"/>
        <w:ind w:left="0" w:right="0" w:firstLine="0"/>
        <w:jc w:val="left"/>
      </w:pPr>
      <w:r>
        <w:rPr>
          <w:rFonts w:ascii="Calibri" w:eastAsia="Calibri" w:hAnsi="Calibri" w:cs="Calibri"/>
        </w:rPr>
        <w:tab/>
      </w:r>
      <w:r>
        <w:rPr>
          <w:b/>
        </w:rPr>
        <w:t xml:space="preserve"> </w:t>
      </w:r>
      <w:r>
        <w:rPr>
          <w:b/>
        </w:rPr>
        <w:tab/>
        <w:t xml:space="preserve"> </w:t>
      </w:r>
      <w:r>
        <w:rPr>
          <w:b/>
        </w:rPr>
        <w:tab/>
        <w:t xml:space="preserve"> </w:t>
      </w:r>
      <w:r>
        <w:rPr>
          <w:b/>
        </w:rPr>
        <w:tab/>
        <w:t xml:space="preserve"> </w:t>
      </w:r>
      <w:r>
        <w:rPr>
          <w:b/>
        </w:rPr>
        <w:tab/>
        <w:t xml:space="preserve"> </w:t>
      </w:r>
      <w:r>
        <w:t xml:space="preserve"> </w:t>
      </w:r>
    </w:p>
    <w:p w14:paraId="268AA3D4" w14:textId="77777777" w:rsidR="00B26736" w:rsidRDefault="000F6513">
      <w:pPr>
        <w:tabs>
          <w:tab w:val="center" w:pos="1542"/>
          <w:tab w:val="center" w:pos="2262"/>
          <w:tab w:val="center" w:pos="2982"/>
          <w:tab w:val="center" w:pos="3702"/>
          <w:tab w:val="center" w:pos="4423"/>
          <w:tab w:val="center" w:pos="5143"/>
          <w:tab w:val="center" w:pos="5863"/>
          <w:tab w:val="right" w:pos="9089"/>
        </w:tabs>
        <w:spacing w:after="0" w:line="259" w:lineRule="auto"/>
        <w:ind w:left="0" w:right="0" w:firstLine="0"/>
        <w:jc w:val="left"/>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 </w:t>
      </w:r>
      <w:r>
        <w:tab/>
        <w:t xml:space="preserve"> </w:t>
      </w:r>
      <w:r>
        <w:tab/>
        <w:t xml:space="preserve">Tangmere Village Centre </w:t>
      </w:r>
    </w:p>
    <w:p w14:paraId="2FBBB4BD" w14:textId="77777777" w:rsidR="00B26736" w:rsidRDefault="000F6513">
      <w:pPr>
        <w:tabs>
          <w:tab w:val="center" w:pos="4020"/>
          <w:tab w:val="center" w:pos="4740"/>
          <w:tab w:val="center" w:pos="5460"/>
          <w:tab w:val="center" w:pos="6180"/>
          <w:tab w:val="center" w:pos="6901"/>
          <w:tab w:val="right" w:pos="9089"/>
        </w:tabs>
        <w:spacing w:after="0" w:line="259" w:lineRule="auto"/>
        <w:ind w:left="0" w:right="0" w:firstLine="0"/>
        <w:jc w:val="left"/>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Malcolm Road </w:t>
      </w:r>
    </w:p>
    <w:p w14:paraId="4F117D64" w14:textId="77777777" w:rsidR="00B26736" w:rsidRDefault="000F6513">
      <w:pPr>
        <w:tabs>
          <w:tab w:val="center" w:pos="2588"/>
          <w:tab w:val="center" w:pos="3309"/>
          <w:tab w:val="center" w:pos="4029"/>
          <w:tab w:val="center" w:pos="4749"/>
          <w:tab w:val="center" w:pos="5470"/>
          <w:tab w:val="center" w:pos="6190"/>
          <w:tab w:val="right" w:pos="9089"/>
        </w:tabs>
        <w:spacing w:after="0" w:line="259" w:lineRule="auto"/>
        <w:ind w:left="0" w:right="0" w:firstLine="0"/>
        <w:jc w:val="left"/>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 </w:t>
      </w:r>
      <w:r>
        <w:tab/>
        <w:t xml:space="preserve">Tangmere PO20 2HS </w:t>
      </w:r>
    </w:p>
    <w:p w14:paraId="71D9A2C8" w14:textId="77777777" w:rsidR="00E97980" w:rsidRDefault="000F6513">
      <w:pPr>
        <w:tabs>
          <w:tab w:val="center" w:pos="356"/>
          <w:tab w:val="center" w:pos="1076"/>
          <w:tab w:val="center" w:pos="1796"/>
          <w:tab w:val="center" w:pos="2516"/>
          <w:tab w:val="center" w:pos="3237"/>
          <w:tab w:val="center" w:pos="3957"/>
          <w:tab w:val="center" w:pos="4677"/>
          <w:tab w:val="center" w:pos="5398"/>
          <w:tab w:val="center" w:pos="6118"/>
          <w:tab w:val="center" w:pos="6838"/>
          <w:tab w:val="right" w:pos="9089"/>
        </w:tabs>
        <w:ind w:left="0" w:right="0" w:firstLine="0"/>
        <w:jc w:val="left"/>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0203 904 0980</w:t>
      </w:r>
    </w:p>
    <w:p w14:paraId="6D045126" w14:textId="375FD0CA" w:rsidR="00B26736" w:rsidRDefault="000F6513" w:rsidP="00E97980">
      <w:pPr>
        <w:tabs>
          <w:tab w:val="center" w:pos="356"/>
          <w:tab w:val="center" w:pos="1076"/>
          <w:tab w:val="center" w:pos="1796"/>
          <w:tab w:val="center" w:pos="2516"/>
          <w:tab w:val="center" w:pos="3237"/>
          <w:tab w:val="center" w:pos="3957"/>
          <w:tab w:val="center" w:pos="4677"/>
          <w:tab w:val="center" w:pos="5398"/>
          <w:tab w:val="center" w:pos="6118"/>
          <w:tab w:val="center" w:pos="6838"/>
          <w:tab w:val="right" w:pos="9089"/>
        </w:tabs>
        <w:ind w:left="0" w:right="0" w:firstLine="0"/>
        <w:jc w:val="right"/>
      </w:pPr>
      <w:r>
        <w:t xml:space="preserve"> </w:t>
      </w:r>
    </w:p>
    <w:p w14:paraId="59AA0741" w14:textId="410B5C86" w:rsidR="00B26736" w:rsidRDefault="000F6513">
      <w:pPr>
        <w:tabs>
          <w:tab w:val="center" w:pos="2559"/>
          <w:tab w:val="center" w:pos="3280"/>
          <w:tab w:val="center" w:pos="4000"/>
          <w:tab w:val="center" w:pos="4720"/>
          <w:tab w:val="center" w:pos="5441"/>
          <w:tab w:val="right" w:pos="9089"/>
        </w:tabs>
        <w:spacing w:after="0" w:line="259" w:lineRule="auto"/>
        <w:ind w:left="0" w:right="0" w:firstLine="0"/>
        <w:jc w:val="left"/>
      </w:pPr>
      <w:r>
        <w:rPr>
          <w:rFonts w:ascii="Calibri" w:eastAsia="Calibri" w:hAnsi="Calibri" w:cs="Calibri"/>
        </w:rPr>
        <w:tab/>
      </w:r>
      <w:r>
        <w:t xml:space="preserve"> </w:t>
      </w:r>
      <w:r>
        <w:tab/>
        <w:t xml:space="preserve"> </w:t>
      </w:r>
      <w:r>
        <w:tab/>
        <w:t xml:space="preserve"> </w:t>
      </w:r>
      <w:r>
        <w:tab/>
        <w:t xml:space="preserve"> </w:t>
      </w:r>
      <w:r>
        <w:tab/>
        <w:t xml:space="preserve"> </w:t>
      </w:r>
      <w:r>
        <w:tab/>
      </w:r>
      <w:r>
        <w:rPr>
          <w:u w:val="single" w:color="000000"/>
        </w:rPr>
        <w:t>clerk@tangmere-</w:t>
      </w:r>
      <w:r w:rsidR="00FC12E0">
        <w:rPr>
          <w:u w:val="single" w:color="000000"/>
        </w:rPr>
        <w:t>pc.gov.uk</w:t>
      </w:r>
      <w:r>
        <w:t xml:space="preserve"> </w:t>
      </w:r>
    </w:p>
    <w:p w14:paraId="6AE52A8B" w14:textId="77777777" w:rsidR="00B26736" w:rsidRPr="00DA133E" w:rsidRDefault="000F6513">
      <w:pPr>
        <w:spacing w:after="0" w:line="259" w:lineRule="auto"/>
        <w:ind w:left="0" w:right="0" w:firstLine="0"/>
        <w:jc w:val="left"/>
        <w:rPr>
          <w:sz w:val="16"/>
          <w:szCs w:val="16"/>
        </w:rPr>
      </w:pPr>
      <w:r w:rsidRPr="00DA133E">
        <w:rPr>
          <w:sz w:val="16"/>
          <w:szCs w:val="16"/>
        </w:rPr>
        <w:t xml:space="preserve"> </w:t>
      </w:r>
    </w:p>
    <w:p w14:paraId="664EA352" w14:textId="5E5C34D6" w:rsidR="00F8524C" w:rsidRPr="004A7A65" w:rsidRDefault="000F6513" w:rsidP="003A7A10">
      <w:pPr>
        <w:spacing w:after="0" w:line="259" w:lineRule="auto"/>
        <w:ind w:left="3938" w:right="0" w:firstLine="0"/>
        <w:jc w:val="center"/>
        <w:rPr>
          <w:sz w:val="24"/>
          <w:szCs w:val="24"/>
        </w:rPr>
      </w:pPr>
      <w:r w:rsidRPr="004A7A65">
        <w:rPr>
          <w:b/>
          <w:sz w:val="24"/>
          <w:szCs w:val="24"/>
        </w:rPr>
        <w:t xml:space="preserve"> </w:t>
      </w:r>
    </w:p>
    <w:p w14:paraId="41FA39A1" w14:textId="03C8A250" w:rsidR="00A25B1F" w:rsidRPr="004A7A65" w:rsidRDefault="00B33281">
      <w:pPr>
        <w:spacing w:after="0" w:line="259" w:lineRule="auto"/>
        <w:ind w:right="64"/>
        <w:jc w:val="center"/>
        <w:rPr>
          <w:b/>
          <w:sz w:val="24"/>
          <w:szCs w:val="24"/>
        </w:rPr>
      </w:pPr>
      <w:r w:rsidRPr="004A7A65">
        <w:rPr>
          <w:bCs/>
          <w:sz w:val="24"/>
          <w:szCs w:val="24"/>
        </w:rPr>
        <w:t xml:space="preserve">Minutes of </w:t>
      </w:r>
      <w:r w:rsidR="005616B2" w:rsidRPr="004A7A65">
        <w:rPr>
          <w:bCs/>
          <w:sz w:val="24"/>
          <w:szCs w:val="24"/>
        </w:rPr>
        <w:t xml:space="preserve">a meeting of </w:t>
      </w:r>
      <w:r w:rsidRPr="004A7A65">
        <w:rPr>
          <w:bCs/>
          <w:sz w:val="24"/>
          <w:szCs w:val="24"/>
        </w:rPr>
        <w:t xml:space="preserve">the </w:t>
      </w:r>
      <w:r w:rsidR="000F6513" w:rsidRPr="004A7A65">
        <w:rPr>
          <w:b/>
          <w:sz w:val="24"/>
          <w:szCs w:val="24"/>
        </w:rPr>
        <w:t>E</w:t>
      </w:r>
      <w:r w:rsidR="005D6485" w:rsidRPr="004A7A65">
        <w:rPr>
          <w:b/>
          <w:sz w:val="24"/>
          <w:szCs w:val="24"/>
        </w:rPr>
        <w:t>nvironment Committee</w:t>
      </w:r>
    </w:p>
    <w:p w14:paraId="3703C00C" w14:textId="2A3568E7" w:rsidR="00E23B56" w:rsidRPr="004A7A65" w:rsidRDefault="005616B2" w:rsidP="005616B2">
      <w:pPr>
        <w:spacing w:after="0" w:line="259" w:lineRule="auto"/>
        <w:ind w:right="64"/>
        <w:jc w:val="center"/>
        <w:rPr>
          <w:bCs/>
          <w:sz w:val="24"/>
          <w:szCs w:val="24"/>
        </w:rPr>
      </w:pPr>
      <w:r w:rsidRPr="004A7A65">
        <w:rPr>
          <w:bCs/>
          <w:sz w:val="24"/>
          <w:szCs w:val="24"/>
        </w:rPr>
        <w:t xml:space="preserve">held on </w:t>
      </w:r>
      <w:r w:rsidR="007041CE" w:rsidRPr="004A7A65">
        <w:rPr>
          <w:b/>
          <w:sz w:val="24"/>
          <w:szCs w:val="24"/>
        </w:rPr>
        <w:t>Tuesday</w:t>
      </w:r>
      <w:r w:rsidR="00015302">
        <w:rPr>
          <w:b/>
          <w:sz w:val="24"/>
          <w:szCs w:val="24"/>
        </w:rPr>
        <w:t xml:space="preserve"> </w:t>
      </w:r>
      <w:r w:rsidR="00DC0E36">
        <w:rPr>
          <w:b/>
          <w:sz w:val="24"/>
          <w:szCs w:val="24"/>
        </w:rPr>
        <w:t>3 October 2023</w:t>
      </w:r>
      <w:r w:rsidR="000F6513" w:rsidRPr="004A7A65">
        <w:rPr>
          <w:bCs/>
          <w:sz w:val="24"/>
          <w:szCs w:val="24"/>
        </w:rPr>
        <w:t xml:space="preserve"> </w:t>
      </w:r>
    </w:p>
    <w:p w14:paraId="52384A26" w14:textId="77777777" w:rsidR="00E23B56" w:rsidRPr="00722C89" w:rsidRDefault="00E23B56" w:rsidP="005616B2">
      <w:pPr>
        <w:spacing w:after="0" w:line="259" w:lineRule="auto"/>
        <w:ind w:right="64"/>
        <w:jc w:val="center"/>
        <w:rPr>
          <w:bCs/>
          <w:sz w:val="24"/>
          <w:szCs w:val="24"/>
        </w:rPr>
      </w:pPr>
    </w:p>
    <w:p w14:paraId="38114AC6" w14:textId="77777777" w:rsidR="00EE70CA" w:rsidRPr="00066140" w:rsidRDefault="00E23B56" w:rsidP="00E23B56">
      <w:pPr>
        <w:spacing w:after="0" w:line="259" w:lineRule="auto"/>
        <w:ind w:right="64"/>
        <w:jc w:val="left"/>
        <w:rPr>
          <w:b/>
        </w:rPr>
      </w:pPr>
      <w:r w:rsidRPr="00066140">
        <w:rPr>
          <w:b/>
        </w:rPr>
        <w:t xml:space="preserve">Present: </w:t>
      </w:r>
    </w:p>
    <w:p w14:paraId="4C3CEB47" w14:textId="0192915D" w:rsidR="00001DA8" w:rsidRPr="00066140" w:rsidRDefault="00EE70CA" w:rsidP="00E23B56">
      <w:pPr>
        <w:spacing w:after="0" w:line="259" w:lineRule="auto"/>
        <w:ind w:right="64"/>
        <w:jc w:val="left"/>
        <w:rPr>
          <w:bCs/>
        </w:rPr>
      </w:pPr>
      <w:r w:rsidRPr="00066140">
        <w:rPr>
          <w:bCs/>
        </w:rPr>
        <w:t xml:space="preserve">Councillors </w:t>
      </w:r>
      <w:r w:rsidR="00721FA3">
        <w:rPr>
          <w:bCs/>
        </w:rPr>
        <w:t xml:space="preserve">Trevor Ware, Andrew Irwin, </w:t>
      </w:r>
      <w:r w:rsidR="00197E42">
        <w:rPr>
          <w:bCs/>
        </w:rPr>
        <w:t xml:space="preserve">Kate Beach, </w:t>
      </w:r>
      <w:r w:rsidRPr="00066140">
        <w:rPr>
          <w:bCs/>
        </w:rPr>
        <w:t>Roger Birkett</w:t>
      </w:r>
      <w:r w:rsidR="00514A1A" w:rsidRPr="00066140">
        <w:rPr>
          <w:bCs/>
        </w:rPr>
        <w:t>, Regan Du Closel</w:t>
      </w:r>
      <w:r w:rsidR="00C14489">
        <w:rPr>
          <w:bCs/>
        </w:rPr>
        <w:t xml:space="preserve"> and </w:t>
      </w:r>
      <w:r w:rsidR="00001DA8" w:rsidRPr="00066140">
        <w:rPr>
          <w:bCs/>
        </w:rPr>
        <w:t>Simon Oakley</w:t>
      </w:r>
    </w:p>
    <w:p w14:paraId="1B580FF7" w14:textId="77777777" w:rsidR="00001DA8" w:rsidRPr="00066140" w:rsidRDefault="00001DA8" w:rsidP="00E23B56">
      <w:pPr>
        <w:spacing w:after="0" w:line="259" w:lineRule="auto"/>
        <w:ind w:right="64"/>
        <w:jc w:val="left"/>
        <w:rPr>
          <w:bCs/>
        </w:rPr>
      </w:pPr>
    </w:p>
    <w:p w14:paraId="7E1F7963" w14:textId="69A38FA5" w:rsidR="00B26736" w:rsidRPr="00066140" w:rsidRDefault="00B10B29" w:rsidP="00E23B56">
      <w:pPr>
        <w:spacing w:after="0" w:line="259" w:lineRule="auto"/>
        <w:ind w:right="64"/>
        <w:jc w:val="left"/>
        <w:rPr>
          <w:b/>
        </w:rPr>
      </w:pPr>
      <w:r w:rsidRPr="00066140">
        <w:rPr>
          <w:b/>
        </w:rPr>
        <w:t>In attendance:</w:t>
      </w:r>
    </w:p>
    <w:p w14:paraId="42CAAA12" w14:textId="338FAC12" w:rsidR="00B10B29" w:rsidRDefault="00B10B29" w:rsidP="00E23B56">
      <w:pPr>
        <w:spacing w:after="0" w:line="259" w:lineRule="auto"/>
        <w:ind w:right="64"/>
        <w:jc w:val="left"/>
        <w:rPr>
          <w:bCs/>
        </w:rPr>
      </w:pPr>
      <w:r w:rsidRPr="00066140">
        <w:rPr>
          <w:bCs/>
        </w:rPr>
        <w:t>Caroline Davison – Parish Clerk and RFO</w:t>
      </w:r>
    </w:p>
    <w:p w14:paraId="21EA941C" w14:textId="77777777" w:rsidR="0031411E" w:rsidRDefault="0031411E" w:rsidP="00E23B56">
      <w:pPr>
        <w:spacing w:after="0" w:line="259" w:lineRule="auto"/>
        <w:ind w:right="64"/>
        <w:jc w:val="left"/>
        <w:rPr>
          <w:bCs/>
        </w:rPr>
      </w:pPr>
    </w:p>
    <w:p w14:paraId="33EF6B81" w14:textId="528B8F44" w:rsidR="00D72E41" w:rsidRDefault="00D72E41" w:rsidP="00514A0A">
      <w:pPr>
        <w:spacing w:after="0" w:line="259" w:lineRule="auto"/>
        <w:ind w:left="0" w:right="64" w:firstLine="0"/>
        <w:jc w:val="left"/>
        <w:rPr>
          <w:b/>
        </w:rPr>
      </w:pPr>
      <w:r w:rsidRPr="00066140">
        <w:rPr>
          <w:b/>
        </w:rPr>
        <w:t>Apologies</w:t>
      </w:r>
      <w:r w:rsidR="00724F9C">
        <w:rPr>
          <w:b/>
        </w:rPr>
        <w:t xml:space="preserve"> of Absence</w:t>
      </w:r>
    </w:p>
    <w:p w14:paraId="043F30CF" w14:textId="77777777" w:rsidR="00252B6E" w:rsidRPr="00066140" w:rsidRDefault="00252B6E" w:rsidP="00E23B56">
      <w:pPr>
        <w:spacing w:after="0" w:line="259" w:lineRule="auto"/>
        <w:ind w:right="64"/>
        <w:jc w:val="left"/>
        <w:rPr>
          <w:b/>
        </w:rPr>
      </w:pPr>
    </w:p>
    <w:p w14:paraId="2359BD9A" w14:textId="3B4D5ADD" w:rsidR="00D72E41" w:rsidRPr="00066140" w:rsidRDefault="006409FE" w:rsidP="00E113A1">
      <w:pPr>
        <w:spacing w:after="0" w:line="259" w:lineRule="auto"/>
        <w:ind w:left="0" w:right="64" w:firstLine="0"/>
        <w:jc w:val="left"/>
        <w:rPr>
          <w:bCs/>
        </w:rPr>
      </w:pPr>
      <w:r>
        <w:rPr>
          <w:bCs/>
        </w:rPr>
        <w:t>0</w:t>
      </w:r>
      <w:r w:rsidR="00936289">
        <w:rPr>
          <w:bCs/>
        </w:rPr>
        <w:t>50</w:t>
      </w:r>
      <w:r>
        <w:rPr>
          <w:bCs/>
        </w:rPr>
        <w:t xml:space="preserve">/23. </w:t>
      </w:r>
      <w:r w:rsidR="007A7A15">
        <w:rPr>
          <w:bCs/>
        </w:rPr>
        <w:t xml:space="preserve"> </w:t>
      </w:r>
      <w:r w:rsidR="00724F9C">
        <w:rPr>
          <w:bCs/>
        </w:rPr>
        <w:t>Apologies had been received from</w:t>
      </w:r>
      <w:r w:rsidR="007A0DC6">
        <w:rPr>
          <w:bCs/>
        </w:rPr>
        <w:t xml:space="preserve"> Councillors Donald Wright and George Bailey.</w:t>
      </w:r>
    </w:p>
    <w:p w14:paraId="4287A2DF" w14:textId="55821A9D" w:rsidR="00B26736" w:rsidRPr="00066140" w:rsidRDefault="00B26736" w:rsidP="00084A64">
      <w:pPr>
        <w:spacing w:after="43" w:line="259" w:lineRule="auto"/>
        <w:ind w:left="0" w:right="0" w:firstLine="0"/>
        <w:jc w:val="left"/>
      </w:pPr>
      <w:bookmarkStart w:id="0" w:name="_Hlk109924732"/>
    </w:p>
    <w:p w14:paraId="68802957" w14:textId="07401965" w:rsidR="00B26736" w:rsidRDefault="000F6513" w:rsidP="00084A64">
      <w:pPr>
        <w:ind w:left="0"/>
        <w:rPr>
          <w:b/>
        </w:rPr>
      </w:pPr>
      <w:r w:rsidRPr="00066140">
        <w:rPr>
          <w:b/>
        </w:rPr>
        <w:t xml:space="preserve">Declarations of Interest </w:t>
      </w:r>
    </w:p>
    <w:p w14:paraId="411AE0E7" w14:textId="77777777" w:rsidR="00252B6E" w:rsidRPr="00066140" w:rsidRDefault="00252B6E" w:rsidP="00084A64">
      <w:pPr>
        <w:ind w:left="0"/>
        <w:rPr>
          <w:b/>
        </w:rPr>
      </w:pPr>
    </w:p>
    <w:p w14:paraId="21D19750" w14:textId="7C943333" w:rsidR="00084A64" w:rsidRDefault="008F42B6" w:rsidP="00E113A1">
      <w:pPr>
        <w:ind w:left="0" w:firstLine="0"/>
        <w:rPr>
          <w:bCs/>
        </w:rPr>
      </w:pPr>
      <w:r>
        <w:rPr>
          <w:bCs/>
        </w:rPr>
        <w:t>0</w:t>
      </w:r>
      <w:r w:rsidR="009A1ECF">
        <w:rPr>
          <w:bCs/>
        </w:rPr>
        <w:t>51</w:t>
      </w:r>
      <w:r>
        <w:rPr>
          <w:bCs/>
        </w:rPr>
        <w:t>/23</w:t>
      </w:r>
      <w:r w:rsidR="001E3B99" w:rsidRPr="00066140">
        <w:rPr>
          <w:bCs/>
        </w:rPr>
        <w:t>.</w:t>
      </w:r>
      <w:r>
        <w:rPr>
          <w:bCs/>
        </w:rPr>
        <w:t xml:space="preserve">  </w:t>
      </w:r>
      <w:r w:rsidR="00066140">
        <w:rPr>
          <w:bCs/>
        </w:rPr>
        <w:t xml:space="preserve">Councillor Simon Oakley declared non-pecuniary interests, in general terms, as a member of West Sussex County Council (WSCC).  </w:t>
      </w:r>
      <w:r w:rsidR="00387BFB">
        <w:rPr>
          <w:bCs/>
        </w:rPr>
        <w:t>Councillor</w:t>
      </w:r>
      <w:r w:rsidR="00015302">
        <w:rPr>
          <w:bCs/>
        </w:rPr>
        <w:t xml:space="preserve"> Trevor Ware</w:t>
      </w:r>
      <w:r w:rsidR="00387BFB">
        <w:rPr>
          <w:bCs/>
        </w:rPr>
        <w:t xml:space="preserve"> declared his non-pecuniary interest</w:t>
      </w:r>
      <w:r w:rsidR="00015302">
        <w:rPr>
          <w:bCs/>
        </w:rPr>
        <w:t>s, in general terms, as a member of the Youth Club Committee</w:t>
      </w:r>
      <w:r>
        <w:rPr>
          <w:bCs/>
        </w:rPr>
        <w:t>.</w:t>
      </w:r>
    </w:p>
    <w:p w14:paraId="0E5BA0BC" w14:textId="7CEFAA5D" w:rsidR="00B26736" w:rsidRPr="003E637E" w:rsidRDefault="00B26736" w:rsidP="00015302">
      <w:pPr>
        <w:spacing w:after="43" w:line="259" w:lineRule="auto"/>
        <w:ind w:left="0" w:right="0" w:firstLine="0"/>
        <w:jc w:val="left"/>
        <w:rPr>
          <w:sz w:val="16"/>
          <w:szCs w:val="16"/>
        </w:rPr>
      </w:pPr>
    </w:p>
    <w:p w14:paraId="4E83925B" w14:textId="3F32D403" w:rsidR="00DE3305" w:rsidRDefault="00155339" w:rsidP="00DE3305">
      <w:pPr>
        <w:ind w:left="0"/>
        <w:rPr>
          <w:b/>
        </w:rPr>
      </w:pPr>
      <w:r w:rsidRPr="00DE3305">
        <w:rPr>
          <w:b/>
        </w:rPr>
        <w:t>Public participation</w:t>
      </w:r>
    </w:p>
    <w:p w14:paraId="1BFC459E" w14:textId="77777777" w:rsidR="00252B6E" w:rsidRDefault="00252B6E" w:rsidP="00DE3305">
      <w:pPr>
        <w:ind w:left="0"/>
        <w:rPr>
          <w:b/>
        </w:rPr>
      </w:pPr>
    </w:p>
    <w:p w14:paraId="5AAAFDD5" w14:textId="06351CAD" w:rsidR="00B31D5F" w:rsidRDefault="008F42B6" w:rsidP="00B31D5F">
      <w:pPr>
        <w:pStyle w:val="ListParagraph"/>
        <w:ind w:left="0"/>
        <w:rPr>
          <w:rFonts w:ascii="Arial" w:hAnsi="Arial" w:cs="Arial"/>
          <w:bCs/>
          <w:sz w:val="22"/>
          <w:szCs w:val="22"/>
        </w:rPr>
      </w:pPr>
      <w:r>
        <w:rPr>
          <w:rFonts w:ascii="Arial" w:hAnsi="Arial" w:cs="Arial"/>
          <w:bCs/>
          <w:sz w:val="22"/>
          <w:szCs w:val="22"/>
        </w:rPr>
        <w:t>0</w:t>
      </w:r>
      <w:r w:rsidR="009A1ECF">
        <w:rPr>
          <w:rFonts w:ascii="Arial" w:hAnsi="Arial" w:cs="Arial"/>
          <w:bCs/>
          <w:sz w:val="22"/>
          <w:szCs w:val="22"/>
        </w:rPr>
        <w:t>52</w:t>
      </w:r>
      <w:r>
        <w:rPr>
          <w:rFonts w:ascii="Arial" w:hAnsi="Arial" w:cs="Arial"/>
          <w:bCs/>
          <w:sz w:val="22"/>
          <w:szCs w:val="22"/>
        </w:rPr>
        <w:t xml:space="preserve">/23.  </w:t>
      </w:r>
      <w:r w:rsidR="009A1ECF">
        <w:rPr>
          <w:rFonts w:ascii="Arial" w:hAnsi="Arial" w:cs="Arial"/>
          <w:bCs/>
          <w:sz w:val="22"/>
          <w:szCs w:val="22"/>
        </w:rPr>
        <w:t>Michell</w:t>
      </w:r>
      <w:r w:rsidR="00EE7EDD">
        <w:rPr>
          <w:rFonts w:ascii="Arial" w:hAnsi="Arial" w:cs="Arial"/>
          <w:bCs/>
          <w:sz w:val="22"/>
          <w:szCs w:val="22"/>
        </w:rPr>
        <w:t>e</w:t>
      </w:r>
      <w:r w:rsidR="009A1ECF">
        <w:rPr>
          <w:rFonts w:ascii="Arial" w:hAnsi="Arial" w:cs="Arial"/>
          <w:bCs/>
          <w:sz w:val="22"/>
          <w:szCs w:val="22"/>
        </w:rPr>
        <w:t xml:space="preserve"> Stone attended the meeting to represent </w:t>
      </w:r>
      <w:r w:rsidR="00885219">
        <w:rPr>
          <w:rFonts w:ascii="Arial" w:hAnsi="Arial" w:cs="Arial"/>
          <w:bCs/>
          <w:sz w:val="22"/>
          <w:szCs w:val="22"/>
        </w:rPr>
        <w:t xml:space="preserve">Sandra Cropper.  </w:t>
      </w:r>
      <w:r w:rsidR="00316E52">
        <w:rPr>
          <w:rFonts w:ascii="Arial" w:hAnsi="Arial" w:cs="Arial"/>
          <w:bCs/>
          <w:sz w:val="22"/>
          <w:szCs w:val="22"/>
        </w:rPr>
        <w:t>She read a report from</w:t>
      </w:r>
      <w:r w:rsidR="008538B1">
        <w:rPr>
          <w:rFonts w:ascii="Arial" w:hAnsi="Arial" w:cs="Arial"/>
          <w:bCs/>
          <w:sz w:val="22"/>
          <w:szCs w:val="22"/>
        </w:rPr>
        <w:t xml:space="preserve"> Sandra who</w:t>
      </w:r>
      <w:r w:rsidR="00885219">
        <w:rPr>
          <w:rFonts w:ascii="Arial" w:hAnsi="Arial" w:cs="Arial"/>
          <w:bCs/>
          <w:sz w:val="22"/>
          <w:szCs w:val="22"/>
        </w:rPr>
        <w:t xml:space="preserve"> </w:t>
      </w:r>
      <w:r w:rsidR="00EE7EDD">
        <w:rPr>
          <w:rFonts w:ascii="Arial" w:hAnsi="Arial" w:cs="Arial"/>
          <w:bCs/>
          <w:sz w:val="22"/>
          <w:szCs w:val="22"/>
        </w:rPr>
        <w:t xml:space="preserve">is </w:t>
      </w:r>
      <w:r w:rsidR="00726B45">
        <w:rPr>
          <w:rFonts w:ascii="Arial" w:hAnsi="Arial" w:cs="Arial"/>
          <w:bCs/>
          <w:sz w:val="22"/>
          <w:szCs w:val="22"/>
        </w:rPr>
        <w:t>actively lobbying for Safer Transport to</w:t>
      </w:r>
      <w:r w:rsidR="005D1C16">
        <w:rPr>
          <w:rFonts w:ascii="Arial" w:hAnsi="Arial" w:cs="Arial"/>
          <w:bCs/>
          <w:sz w:val="22"/>
          <w:szCs w:val="22"/>
        </w:rPr>
        <w:t xml:space="preserve"> </w:t>
      </w:r>
      <w:r w:rsidR="00B5172E">
        <w:rPr>
          <w:rFonts w:ascii="Arial" w:hAnsi="Arial" w:cs="Arial"/>
          <w:bCs/>
          <w:sz w:val="22"/>
          <w:szCs w:val="22"/>
        </w:rPr>
        <w:t xml:space="preserve">Tangmere </w:t>
      </w:r>
      <w:r w:rsidR="008E5A87">
        <w:rPr>
          <w:rFonts w:ascii="Arial" w:hAnsi="Arial" w:cs="Arial"/>
          <w:bCs/>
          <w:sz w:val="22"/>
          <w:szCs w:val="22"/>
        </w:rPr>
        <w:t>Primary Academy</w:t>
      </w:r>
      <w:r w:rsidR="005D1C16">
        <w:rPr>
          <w:rFonts w:ascii="Arial" w:hAnsi="Arial" w:cs="Arial"/>
          <w:bCs/>
          <w:sz w:val="22"/>
          <w:szCs w:val="22"/>
        </w:rPr>
        <w:t xml:space="preserve"> </w:t>
      </w:r>
      <w:r w:rsidR="00D51D92">
        <w:rPr>
          <w:rFonts w:ascii="Arial" w:hAnsi="Arial" w:cs="Arial"/>
          <w:bCs/>
          <w:sz w:val="22"/>
          <w:szCs w:val="22"/>
        </w:rPr>
        <w:t>and for</w:t>
      </w:r>
      <w:r w:rsidR="008E5A87">
        <w:rPr>
          <w:rFonts w:ascii="Arial" w:hAnsi="Arial" w:cs="Arial"/>
          <w:bCs/>
          <w:sz w:val="22"/>
          <w:szCs w:val="22"/>
        </w:rPr>
        <w:t xml:space="preserve"> active</w:t>
      </w:r>
      <w:r w:rsidR="00D51D92">
        <w:rPr>
          <w:rFonts w:ascii="Arial" w:hAnsi="Arial" w:cs="Arial"/>
          <w:bCs/>
          <w:sz w:val="22"/>
          <w:szCs w:val="22"/>
        </w:rPr>
        <w:t xml:space="preserve"> solutions </w:t>
      </w:r>
      <w:r w:rsidR="00732E70">
        <w:rPr>
          <w:rFonts w:ascii="Arial" w:hAnsi="Arial" w:cs="Arial"/>
          <w:bCs/>
          <w:sz w:val="22"/>
          <w:szCs w:val="22"/>
        </w:rPr>
        <w:t xml:space="preserve">to </w:t>
      </w:r>
      <w:r w:rsidR="00D51D92">
        <w:rPr>
          <w:rFonts w:ascii="Arial" w:hAnsi="Arial" w:cs="Arial"/>
          <w:bCs/>
          <w:sz w:val="22"/>
          <w:szCs w:val="22"/>
        </w:rPr>
        <w:t>traffic issues</w:t>
      </w:r>
      <w:r w:rsidR="00DB7590">
        <w:rPr>
          <w:rFonts w:ascii="Arial" w:hAnsi="Arial" w:cs="Arial"/>
          <w:bCs/>
          <w:sz w:val="22"/>
          <w:szCs w:val="22"/>
        </w:rPr>
        <w:t xml:space="preserve"> </w:t>
      </w:r>
      <w:r w:rsidR="00732E70">
        <w:rPr>
          <w:rFonts w:ascii="Arial" w:hAnsi="Arial" w:cs="Arial"/>
          <w:bCs/>
          <w:sz w:val="22"/>
          <w:szCs w:val="22"/>
        </w:rPr>
        <w:t>in Tangmere</w:t>
      </w:r>
      <w:r w:rsidR="00A641D3">
        <w:rPr>
          <w:rFonts w:ascii="Arial" w:hAnsi="Arial" w:cs="Arial"/>
          <w:bCs/>
          <w:sz w:val="22"/>
          <w:szCs w:val="22"/>
        </w:rPr>
        <w:t xml:space="preserve"> </w:t>
      </w:r>
      <w:r w:rsidR="00732E70">
        <w:rPr>
          <w:rFonts w:ascii="Arial" w:hAnsi="Arial" w:cs="Arial"/>
          <w:bCs/>
          <w:sz w:val="22"/>
          <w:szCs w:val="22"/>
        </w:rPr>
        <w:t>generally</w:t>
      </w:r>
      <w:r w:rsidR="004963F3">
        <w:rPr>
          <w:rFonts w:ascii="Arial" w:hAnsi="Arial" w:cs="Arial"/>
          <w:bCs/>
          <w:sz w:val="22"/>
          <w:szCs w:val="22"/>
        </w:rPr>
        <w:t>.</w:t>
      </w:r>
    </w:p>
    <w:p w14:paraId="461E8FEF" w14:textId="77777777" w:rsidR="004963F3" w:rsidRDefault="004963F3" w:rsidP="00B31D5F">
      <w:pPr>
        <w:pStyle w:val="ListParagraph"/>
        <w:ind w:left="0"/>
        <w:rPr>
          <w:rFonts w:ascii="Arial" w:hAnsi="Arial" w:cs="Arial"/>
          <w:bCs/>
          <w:sz w:val="22"/>
          <w:szCs w:val="22"/>
        </w:rPr>
      </w:pPr>
    </w:p>
    <w:p w14:paraId="02E0BD19" w14:textId="22B4B4CA" w:rsidR="004963F3" w:rsidRPr="004963F3" w:rsidRDefault="004963F3" w:rsidP="00B31D5F">
      <w:pPr>
        <w:pStyle w:val="ListParagraph"/>
        <w:ind w:left="0"/>
        <w:rPr>
          <w:rFonts w:ascii="Arial" w:hAnsi="Arial" w:cs="Arial"/>
          <w:b/>
          <w:sz w:val="22"/>
          <w:szCs w:val="22"/>
        </w:rPr>
      </w:pPr>
      <w:r w:rsidRPr="004963F3">
        <w:rPr>
          <w:rFonts w:ascii="Arial" w:hAnsi="Arial" w:cs="Arial"/>
          <w:b/>
          <w:sz w:val="22"/>
          <w:szCs w:val="22"/>
        </w:rPr>
        <w:t>Traffic in Tangmere Road</w:t>
      </w:r>
    </w:p>
    <w:p w14:paraId="517B9D48" w14:textId="77777777" w:rsidR="004963F3" w:rsidRDefault="004963F3" w:rsidP="00B31D5F">
      <w:pPr>
        <w:pStyle w:val="ListParagraph"/>
        <w:ind w:left="0"/>
        <w:rPr>
          <w:rFonts w:ascii="Arial" w:hAnsi="Arial" w:cs="Arial"/>
          <w:bCs/>
          <w:sz w:val="22"/>
          <w:szCs w:val="22"/>
        </w:rPr>
      </w:pPr>
    </w:p>
    <w:p w14:paraId="53C1D204" w14:textId="48F9BD34" w:rsidR="004963F3" w:rsidRDefault="00720925" w:rsidP="00B31D5F">
      <w:pPr>
        <w:pStyle w:val="ListParagraph"/>
        <w:ind w:left="0"/>
        <w:rPr>
          <w:rFonts w:ascii="Arial" w:hAnsi="Arial" w:cs="Arial"/>
          <w:bCs/>
          <w:sz w:val="22"/>
          <w:szCs w:val="22"/>
        </w:rPr>
      </w:pPr>
      <w:r>
        <w:rPr>
          <w:rFonts w:ascii="Arial" w:hAnsi="Arial" w:cs="Arial"/>
          <w:bCs/>
          <w:sz w:val="22"/>
          <w:szCs w:val="22"/>
        </w:rPr>
        <w:t xml:space="preserve">053/23   </w:t>
      </w:r>
      <w:r w:rsidR="008E5A87">
        <w:rPr>
          <w:rFonts w:ascii="Arial" w:hAnsi="Arial" w:cs="Arial"/>
          <w:bCs/>
          <w:sz w:val="22"/>
          <w:szCs w:val="22"/>
        </w:rPr>
        <w:t xml:space="preserve">The Chairman brought Agenda Item </w:t>
      </w:r>
      <w:r w:rsidR="007369C7">
        <w:rPr>
          <w:rFonts w:ascii="Arial" w:hAnsi="Arial" w:cs="Arial"/>
          <w:bCs/>
          <w:sz w:val="22"/>
          <w:szCs w:val="22"/>
        </w:rPr>
        <w:t>11 forward to link with public representation.</w:t>
      </w:r>
    </w:p>
    <w:p w14:paraId="41BDBF0F" w14:textId="7E6CBA58" w:rsidR="00EF5DDF" w:rsidRDefault="00EF5DDF" w:rsidP="006156E9">
      <w:pPr>
        <w:pStyle w:val="ListParagraph"/>
        <w:ind w:left="0"/>
        <w:rPr>
          <w:rFonts w:ascii="Arial" w:hAnsi="Arial" w:cs="Arial"/>
          <w:bCs/>
          <w:sz w:val="22"/>
          <w:szCs w:val="22"/>
        </w:rPr>
      </w:pPr>
    </w:p>
    <w:p w14:paraId="2FCA2998" w14:textId="03566EBC" w:rsidR="00D106EC" w:rsidRDefault="00D106EC" w:rsidP="006156E9">
      <w:pPr>
        <w:pStyle w:val="ListParagraph"/>
        <w:ind w:left="0"/>
        <w:rPr>
          <w:rFonts w:ascii="Arial" w:hAnsi="Arial" w:cs="Arial"/>
          <w:bCs/>
          <w:sz w:val="22"/>
          <w:szCs w:val="22"/>
        </w:rPr>
      </w:pPr>
      <w:r>
        <w:rPr>
          <w:rFonts w:ascii="Arial" w:hAnsi="Arial" w:cs="Arial"/>
          <w:bCs/>
          <w:sz w:val="22"/>
          <w:szCs w:val="22"/>
        </w:rPr>
        <w:t xml:space="preserve">Some members had not seen the email from Sandra </w:t>
      </w:r>
      <w:proofErr w:type="gramStart"/>
      <w:r>
        <w:rPr>
          <w:rFonts w:ascii="Arial" w:hAnsi="Arial" w:cs="Arial"/>
          <w:bCs/>
          <w:sz w:val="22"/>
          <w:szCs w:val="22"/>
        </w:rPr>
        <w:t>Cropper</w:t>
      </w:r>
      <w:proofErr w:type="gramEnd"/>
      <w:r>
        <w:rPr>
          <w:rFonts w:ascii="Arial" w:hAnsi="Arial" w:cs="Arial"/>
          <w:bCs/>
          <w:sz w:val="22"/>
          <w:szCs w:val="22"/>
        </w:rPr>
        <w:t xml:space="preserve"> so </w:t>
      </w:r>
      <w:r w:rsidR="00E426CC">
        <w:rPr>
          <w:rFonts w:ascii="Arial" w:hAnsi="Arial" w:cs="Arial"/>
          <w:bCs/>
          <w:sz w:val="22"/>
          <w:szCs w:val="22"/>
        </w:rPr>
        <w:t>the Clerk was asked to recirculate this.</w:t>
      </w:r>
    </w:p>
    <w:p w14:paraId="0D30ED0C" w14:textId="0BAF36FB" w:rsidR="00597E5A" w:rsidRDefault="00E3501D" w:rsidP="006E6AB3">
      <w:pPr>
        <w:ind w:left="0"/>
        <w:rPr>
          <w:bCs/>
        </w:rPr>
      </w:pPr>
      <w:r>
        <w:rPr>
          <w:bCs/>
        </w:rPr>
        <w:t xml:space="preserve">Members discussed traffic problems in the </w:t>
      </w:r>
      <w:r w:rsidR="00AB6557">
        <w:rPr>
          <w:bCs/>
        </w:rPr>
        <w:t>Parish and</w:t>
      </w:r>
      <w:r w:rsidR="00597E5A">
        <w:rPr>
          <w:bCs/>
        </w:rPr>
        <w:t xml:space="preserve"> what measures could be considered to mitigate these.</w:t>
      </w:r>
    </w:p>
    <w:p w14:paraId="1061580A" w14:textId="186F4F32" w:rsidR="00FF6072" w:rsidRDefault="006E6AB3" w:rsidP="005B42EF">
      <w:pPr>
        <w:ind w:left="0"/>
        <w:rPr>
          <w:bCs/>
        </w:rPr>
      </w:pPr>
      <w:r>
        <w:rPr>
          <w:bCs/>
        </w:rPr>
        <w:t>Attention was drawn to the parking control trials being undertaken by WSCC</w:t>
      </w:r>
      <w:r w:rsidR="00241C00">
        <w:rPr>
          <w:bCs/>
        </w:rPr>
        <w:t xml:space="preserve"> at six schools for a period of six months.</w:t>
      </w:r>
      <w:r w:rsidR="00820943">
        <w:rPr>
          <w:bCs/>
        </w:rPr>
        <w:t xml:space="preserve">  As an outcome it is intended to determine where the traffic is </w:t>
      </w:r>
      <w:r w:rsidR="00820943">
        <w:rPr>
          <w:bCs/>
        </w:rPr>
        <w:lastRenderedPageBreak/>
        <w:t xml:space="preserve">displaced to and what issues that </w:t>
      </w:r>
      <w:r w:rsidR="00FF6072">
        <w:rPr>
          <w:bCs/>
        </w:rPr>
        <w:t>causes.</w:t>
      </w:r>
      <w:r w:rsidR="00CA2458">
        <w:rPr>
          <w:bCs/>
        </w:rPr>
        <w:t xml:space="preserve">  It was noted that both</w:t>
      </w:r>
      <w:r w:rsidR="00484925">
        <w:rPr>
          <w:bCs/>
        </w:rPr>
        <w:t xml:space="preserve"> the Parish Council and Headteacher of Tangmere Academy</w:t>
      </w:r>
      <w:r w:rsidR="009C6B2C">
        <w:rPr>
          <w:bCs/>
        </w:rPr>
        <w:t xml:space="preserve"> were both </w:t>
      </w:r>
      <w:r w:rsidR="005B42EF">
        <w:rPr>
          <w:bCs/>
        </w:rPr>
        <w:t>supportive of this</w:t>
      </w:r>
      <w:r w:rsidR="00C42974">
        <w:rPr>
          <w:bCs/>
        </w:rPr>
        <w:t xml:space="preserve"> and </w:t>
      </w:r>
      <w:r w:rsidR="00C42974">
        <w:rPr>
          <w:bCs/>
        </w:rPr>
        <w:t xml:space="preserve">suggested that Tangmere should express an interest in participating in future schemes if rolled out to a wider number of schools in the future.  </w:t>
      </w:r>
    </w:p>
    <w:p w14:paraId="5338287F" w14:textId="426A50AF" w:rsidR="001C1EF7" w:rsidRPr="00625DF2" w:rsidRDefault="00297C31" w:rsidP="00625DF2">
      <w:pPr>
        <w:ind w:left="0"/>
        <w:rPr>
          <w:bCs/>
        </w:rPr>
      </w:pPr>
      <w:r w:rsidRPr="00625DF2">
        <w:rPr>
          <w:bCs/>
        </w:rPr>
        <w:t xml:space="preserve">It was </w:t>
      </w:r>
      <w:r w:rsidR="009153D4" w:rsidRPr="00625DF2">
        <w:rPr>
          <w:bCs/>
        </w:rPr>
        <w:t>suggested</w:t>
      </w:r>
      <w:r w:rsidRPr="00625DF2">
        <w:rPr>
          <w:bCs/>
        </w:rPr>
        <w:t xml:space="preserve"> that that </w:t>
      </w:r>
      <w:r w:rsidR="006B20C4" w:rsidRPr="00625DF2">
        <w:rPr>
          <w:bCs/>
        </w:rPr>
        <w:t xml:space="preserve">a review of the location and </w:t>
      </w:r>
      <w:r w:rsidR="009F3875" w:rsidRPr="00625DF2">
        <w:rPr>
          <w:bCs/>
        </w:rPr>
        <w:t>n</w:t>
      </w:r>
      <w:r w:rsidR="006B20C4" w:rsidRPr="00625DF2">
        <w:rPr>
          <w:bCs/>
        </w:rPr>
        <w:t xml:space="preserve">umber of school warning signs needed to be undertaken.  </w:t>
      </w:r>
      <w:r w:rsidR="00625DF2">
        <w:rPr>
          <w:bCs/>
        </w:rPr>
        <w:t xml:space="preserve">There was a suggestion </w:t>
      </w:r>
      <w:r w:rsidR="006B20C4" w:rsidRPr="00625DF2">
        <w:rPr>
          <w:bCs/>
        </w:rPr>
        <w:t>that a</w:t>
      </w:r>
      <w:r w:rsidR="008B2C07" w:rsidRPr="00625DF2">
        <w:rPr>
          <w:bCs/>
        </w:rPr>
        <w:t>n additional school warning sign needed to be installed along Tangmere Road to the south of Tangmere Cottage.</w:t>
      </w:r>
      <w:r w:rsidR="00CA7DDF">
        <w:rPr>
          <w:bCs/>
        </w:rPr>
        <w:t xml:space="preserve">  </w:t>
      </w:r>
      <w:r w:rsidR="00C21EC9" w:rsidRPr="00625DF2">
        <w:rPr>
          <w:bCs/>
        </w:rPr>
        <w:t>It was noted that the hedge backing onto Du</w:t>
      </w:r>
      <w:r w:rsidR="00D538ED" w:rsidRPr="00625DF2">
        <w:rPr>
          <w:bCs/>
        </w:rPr>
        <w:t>x</w:t>
      </w:r>
      <w:r w:rsidR="00C21EC9" w:rsidRPr="00625DF2">
        <w:rPr>
          <w:bCs/>
        </w:rPr>
        <w:t xml:space="preserve">ford </w:t>
      </w:r>
      <w:r w:rsidR="00D538ED" w:rsidRPr="00625DF2">
        <w:rPr>
          <w:bCs/>
        </w:rPr>
        <w:t xml:space="preserve">Close </w:t>
      </w:r>
      <w:r w:rsidR="00F45F2D" w:rsidRPr="00625DF2">
        <w:rPr>
          <w:bCs/>
        </w:rPr>
        <w:t>needed to be cut back.</w:t>
      </w:r>
    </w:p>
    <w:p w14:paraId="430560E3" w14:textId="067B6165" w:rsidR="00F45F2D" w:rsidRPr="00625DF2" w:rsidRDefault="00CA7DDF" w:rsidP="00625DF2">
      <w:pPr>
        <w:ind w:left="0"/>
        <w:rPr>
          <w:bCs/>
        </w:rPr>
      </w:pPr>
      <w:r>
        <w:rPr>
          <w:bCs/>
        </w:rPr>
        <w:t>There was a proposal</w:t>
      </w:r>
      <w:r w:rsidR="00F45F2D" w:rsidRPr="00625DF2">
        <w:rPr>
          <w:bCs/>
        </w:rPr>
        <w:t xml:space="preserve"> that </w:t>
      </w:r>
      <w:r w:rsidR="00572332" w:rsidRPr="00625DF2">
        <w:rPr>
          <w:bCs/>
        </w:rPr>
        <w:t>under the Community Highways Scheme process for communit</w:t>
      </w:r>
      <w:r w:rsidR="007F7CD3" w:rsidRPr="00625DF2">
        <w:rPr>
          <w:bCs/>
        </w:rPr>
        <w:t xml:space="preserve">y </w:t>
      </w:r>
      <w:r w:rsidR="00572332" w:rsidRPr="00625DF2">
        <w:rPr>
          <w:bCs/>
        </w:rPr>
        <w:t>groups</w:t>
      </w:r>
      <w:r w:rsidR="00E973E9" w:rsidRPr="00625DF2">
        <w:rPr>
          <w:bCs/>
        </w:rPr>
        <w:t xml:space="preserve"> the Parish Council should apply to the Council for measures to improve safety.</w:t>
      </w:r>
    </w:p>
    <w:p w14:paraId="3DCD6446" w14:textId="5327BC93" w:rsidR="00E973E9" w:rsidRDefault="008C27B9" w:rsidP="00625DF2">
      <w:pPr>
        <w:ind w:left="0"/>
        <w:rPr>
          <w:bCs/>
        </w:rPr>
      </w:pPr>
      <w:r w:rsidRPr="00625DF2">
        <w:rPr>
          <w:bCs/>
        </w:rPr>
        <w:t xml:space="preserve">One suggestion put forward was that a 20mph scheme </w:t>
      </w:r>
      <w:r w:rsidR="00F207F9" w:rsidRPr="00625DF2">
        <w:rPr>
          <w:bCs/>
        </w:rPr>
        <w:t>be introduced from A27 to museum</w:t>
      </w:r>
      <w:r w:rsidR="003F7AE3" w:rsidRPr="00625DF2">
        <w:rPr>
          <w:bCs/>
        </w:rPr>
        <w:t xml:space="preserve">.  </w:t>
      </w:r>
      <w:r w:rsidR="00B96F85" w:rsidRPr="00625DF2">
        <w:rPr>
          <w:bCs/>
        </w:rPr>
        <w:t>Members</w:t>
      </w:r>
      <w:r w:rsidR="003F7AE3" w:rsidRPr="00625DF2">
        <w:rPr>
          <w:bCs/>
        </w:rPr>
        <w:t xml:space="preserve"> </w:t>
      </w:r>
      <w:r w:rsidR="00CA7DDF">
        <w:rPr>
          <w:bCs/>
        </w:rPr>
        <w:t>were reminded</w:t>
      </w:r>
      <w:r w:rsidR="003F7AE3" w:rsidRPr="00625DF2">
        <w:rPr>
          <w:bCs/>
        </w:rPr>
        <w:t xml:space="preserve"> that the main difficu</w:t>
      </w:r>
      <w:r w:rsidR="004A1E09" w:rsidRPr="00625DF2">
        <w:rPr>
          <w:bCs/>
        </w:rPr>
        <w:t xml:space="preserve">lty with </w:t>
      </w:r>
      <w:r w:rsidR="00F43053" w:rsidRPr="00625DF2">
        <w:rPr>
          <w:bCs/>
        </w:rPr>
        <w:t xml:space="preserve">any Community Traffic Regulations Order or Traffic Calming Scheme was the cost of </w:t>
      </w:r>
      <w:r w:rsidR="00B96F85" w:rsidRPr="00625DF2">
        <w:rPr>
          <w:bCs/>
        </w:rPr>
        <w:t>implementation.</w:t>
      </w:r>
    </w:p>
    <w:p w14:paraId="7D346BAD" w14:textId="13E4B4E1" w:rsidR="00973B13" w:rsidRPr="00625DF2" w:rsidRDefault="00B91AF0" w:rsidP="00625DF2">
      <w:pPr>
        <w:ind w:left="0"/>
        <w:rPr>
          <w:bCs/>
        </w:rPr>
      </w:pPr>
      <w:r>
        <w:rPr>
          <w:bCs/>
        </w:rPr>
        <w:t xml:space="preserve">It was noted that the </w:t>
      </w:r>
      <w:r w:rsidR="00E27E8F">
        <w:rPr>
          <w:bCs/>
        </w:rPr>
        <w:t>Community Speed Watch Group wasn’t currently operational.</w:t>
      </w:r>
    </w:p>
    <w:p w14:paraId="3657FF89" w14:textId="4FEDFC5B" w:rsidR="00B96F85" w:rsidRDefault="00BC40B8" w:rsidP="00625DF2">
      <w:pPr>
        <w:ind w:left="0"/>
        <w:rPr>
          <w:bCs/>
        </w:rPr>
      </w:pPr>
      <w:r>
        <w:rPr>
          <w:bCs/>
        </w:rPr>
        <w:t>Improvements to the Malcom Road junction with Tangmere</w:t>
      </w:r>
      <w:r w:rsidR="00502963">
        <w:rPr>
          <w:bCs/>
        </w:rPr>
        <w:t xml:space="preserve"> Road are plann</w:t>
      </w:r>
      <w:r w:rsidR="0018424C">
        <w:rPr>
          <w:bCs/>
        </w:rPr>
        <w:t>ed</w:t>
      </w:r>
      <w:r w:rsidR="00502963">
        <w:rPr>
          <w:bCs/>
        </w:rPr>
        <w:t xml:space="preserve"> as</w:t>
      </w:r>
      <w:r w:rsidR="008F2938" w:rsidRPr="00625DF2">
        <w:rPr>
          <w:bCs/>
        </w:rPr>
        <w:t xml:space="preserve"> part of the</w:t>
      </w:r>
      <w:r>
        <w:rPr>
          <w:bCs/>
        </w:rPr>
        <w:t xml:space="preserve"> Tangmere Strategic Development</w:t>
      </w:r>
      <w:r w:rsidR="0018424C">
        <w:rPr>
          <w:bCs/>
        </w:rPr>
        <w:t>.</w:t>
      </w:r>
    </w:p>
    <w:p w14:paraId="5A8D77B1" w14:textId="07488E0B" w:rsidR="0018424C" w:rsidRDefault="0054215E" w:rsidP="00625DF2">
      <w:pPr>
        <w:ind w:left="0"/>
        <w:rPr>
          <w:bCs/>
        </w:rPr>
      </w:pPr>
      <w:r>
        <w:rPr>
          <w:bCs/>
        </w:rPr>
        <w:t xml:space="preserve">Discussions were held as to </w:t>
      </w:r>
      <w:r w:rsidR="0076700B">
        <w:rPr>
          <w:bCs/>
        </w:rPr>
        <w:t xml:space="preserve">possible </w:t>
      </w:r>
      <w:r>
        <w:rPr>
          <w:bCs/>
        </w:rPr>
        <w:t>measure</w:t>
      </w:r>
      <w:r w:rsidR="0076700B">
        <w:rPr>
          <w:bCs/>
        </w:rPr>
        <w:t>s</w:t>
      </w:r>
      <w:r>
        <w:rPr>
          <w:bCs/>
        </w:rPr>
        <w:t xml:space="preserve"> to encourage safer road crossing.  It was noted that many of the Year 5 and 6 pupils </w:t>
      </w:r>
      <w:r w:rsidR="00DE09E6">
        <w:rPr>
          <w:bCs/>
        </w:rPr>
        <w:t>walk to and from school alone or with their peers</w:t>
      </w:r>
      <w:r w:rsidR="00FE1E7B">
        <w:rPr>
          <w:bCs/>
        </w:rPr>
        <w:t>.</w:t>
      </w:r>
    </w:p>
    <w:p w14:paraId="0C46AEF7" w14:textId="28F81236" w:rsidR="00FE1E7B" w:rsidRDefault="00FE1E7B" w:rsidP="00625DF2">
      <w:pPr>
        <w:ind w:left="0"/>
        <w:rPr>
          <w:bCs/>
        </w:rPr>
      </w:pPr>
      <w:r>
        <w:rPr>
          <w:bCs/>
        </w:rPr>
        <w:t>It was noted that parked cars can slow traffic down</w:t>
      </w:r>
      <w:r w:rsidR="00EE6795">
        <w:rPr>
          <w:bCs/>
        </w:rPr>
        <w:t xml:space="preserve"> </w:t>
      </w:r>
      <w:r w:rsidR="00B44284">
        <w:rPr>
          <w:bCs/>
        </w:rPr>
        <w:t xml:space="preserve">however </w:t>
      </w:r>
      <w:r w:rsidR="0002219E">
        <w:rPr>
          <w:bCs/>
        </w:rPr>
        <w:t xml:space="preserve">for this to be </w:t>
      </w:r>
      <w:r w:rsidR="00FA5778">
        <w:rPr>
          <w:bCs/>
        </w:rPr>
        <w:t xml:space="preserve">a </w:t>
      </w:r>
      <w:r w:rsidR="0002219E">
        <w:rPr>
          <w:bCs/>
        </w:rPr>
        <w:t xml:space="preserve">positive </w:t>
      </w:r>
      <w:r w:rsidR="00BB3717">
        <w:rPr>
          <w:bCs/>
        </w:rPr>
        <w:t xml:space="preserve">the </w:t>
      </w:r>
      <w:r w:rsidR="00B44284">
        <w:rPr>
          <w:bCs/>
        </w:rPr>
        <w:t>cars</w:t>
      </w:r>
      <w:r w:rsidR="0002219E">
        <w:rPr>
          <w:bCs/>
        </w:rPr>
        <w:t xml:space="preserve"> passing </w:t>
      </w:r>
      <w:r w:rsidR="00B44284">
        <w:rPr>
          <w:bCs/>
        </w:rPr>
        <w:t>need to be able to do so safely and with adequate visibility</w:t>
      </w:r>
      <w:r w:rsidR="0002219E">
        <w:rPr>
          <w:bCs/>
        </w:rPr>
        <w:t>.</w:t>
      </w:r>
    </w:p>
    <w:p w14:paraId="227D0054" w14:textId="0FE3173E" w:rsidR="00E27E8F" w:rsidRDefault="00502EB4" w:rsidP="00625DF2">
      <w:pPr>
        <w:ind w:left="0"/>
        <w:rPr>
          <w:bCs/>
        </w:rPr>
      </w:pPr>
      <w:r>
        <w:rPr>
          <w:bCs/>
        </w:rPr>
        <w:t>It was noted that parents can report any incidents on Operation Crackdown.</w:t>
      </w:r>
    </w:p>
    <w:p w14:paraId="44C11662" w14:textId="0DCFBB70" w:rsidR="006E6AB3" w:rsidRPr="006E6AB3" w:rsidRDefault="006E6AB3" w:rsidP="00502EB4">
      <w:pPr>
        <w:ind w:left="0" w:firstLine="0"/>
        <w:rPr>
          <w:bCs/>
        </w:rPr>
      </w:pPr>
    </w:p>
    <w:p w14:paraId="7DA81BE4" w14:textId="38077FA9" w:rsidR="005326E6" w:rsidRPr="006E6AB3" w:rsidRDefault="00155339" w:rsidP="006E6AB3">
      <w:pPr>
        <w:ind w:left="0" w:firstLine="0"/>
        <w:rPr>
          <w:b/>
        </w:rPr>
      </w:pPr>
      <w:r w:rsidRPr="006E6AB3">
        <w:rPr>
          <w:b/>
        </w:rPr>
        <w:t>Minutes</w:t>
      </w:r>
    </w:p>
    <w:p w14:paraId="12B95841" w14:textId="77777777" w:rsidR="00252B6E" w:rsidRDefault="00252B6E" w:rsidP="00E113A1">
      <w:pPr>
        <w:ind w:left="0" w:firstLine="0"/>
        <w:rPr>
          <w:b/>
        </w:rPr>
      </w:pPr>
    </w:p>
    <w:p w14:paraId="5ED8712C" w14:textId="45E1B3F5" w:rsidR="00420169" w:rsidRDefault="00204655" w:rsidP="00E113A1">
      <w:pPr>
        <w:ind w:left="0" w:firstLine="0"/>
        <w:rPr>
          <w:bCs/>
        </w:rPr>
      </w:pPr>
      <w:r>
        <w:rPr>
          <w:bCs/>
        </w:rPr>
        <w:t>0</w:t>
      </w:r>
      <w:r w:rsidR="00316838">
        <w:rPr>
          <w:bCs/>
        </w:rPr>
        <w:t>54</w:t>
      </w:r>
      <w:r>
        <w:rPr>
          <w:bCs/>
        </w:rPr>
        <w:t>/23</w:t>
      </w:r>
      <w:r w:rsidR="005326E6">
        <w:rPr>
          <w:bCs/>
        </w:rPr>
        <w:t>.</w:t>
      </w:r>
      <w:r>
        <w:rPr>
          <w:bCs/>
        </w:rPr>
        <w:t xml:space="preserve">  </w:t>
      </w:r>
      <w:r w:rsidR="005326E6">
        <w:rPr>
          <w:b/>
        </w:rPr>
        <w:t>R</w:t>
      </w:r>
      <w:r w:rsidR="00F84448">
        <w:rPr>
          <w:b/>
        </w:rPr>
        <w:t xml:space="preserve">ESOLVED </w:t>
      </w:r>
      <w:r w:rsidR="00BD0715">
        <w:rPr>
          <w:b/>
        </w:rPr>
        <w:t>–</w:t>
      </w:r>
      <w:r w:rsidR="00BD0715">
        <w:rPr>
          <w:bCs/>
        </w:rPr>
        <w:t xml:space="preserve"> tha</w:t>
      </w:r>
      <w:r w:rsidR="00CB3D73">
        <w:rPr>
          <w:bCs/>
        </w:rPr>
        <w:t xml:space="preserve">t </w:t>
      </w:r>
      <w:r w:rsidR="00BD0715">
        <w:rPr>
          <w:bCs/>
        </w:rPr>
        <w:t>the Minutes of the Environment Committee Meeting held on T</w:t>
      </w:r>
      <w:r w:rsidR="00864451">
        <w:rPr>
          <w:bCs/>
        </w:rPr>
        <w:t>hursday 3 August</w:t>
      </w:r>
      <w:r w:rsidR="00420169">
        <w:rPr>
          <w:bCs/>
        </w:rPr>
        <w:t xml:space="preserve"> were approved as an accurate record and signed as such by the Chair</w:t>
      </w:r>
      <w:r w:rsidR="006B44D7">
        <w:rPr>
          <w:bCs/>
        </w:rPr>
        <w:t>man</w:t>
      </w:r>
      <w:r w:rsidR="00CB3D73">
        <w:rPr>
          <w:bCs/>
        </w:rPr>
        <w:t xml:space="preserve"> once an amendment had been made to Minute No. </w:t>
      </w:r>
      <w:r w:rsidR="00064F57">
        <w:rPr>
          <w:bCs/>
        </w:rPr>
        <w:t>036/23</w:t>
      </w:r>
      <w:r w:rsidR="003A187A">
        <w:rPr>
          <w:bCs/>
        </w:rPr>
        <w:t xml:space="preserve"> Operation Watershed</w:t>
      </w:r>
      <w:r w:rsidR="006B44D7">
        <w:rPr>
          <w:bCs/>
        </w:rPr>
        <w:t>.</w:t>
      </w:r>
      <w:r w:rsidR="0068573C">
        <w:rPr>
          <w:bCs/>
        </w:rPr>
        <w:t xml:space="preserve">  </w:t>
      </w:r>
    </w:p>
    <w:p w14:paraId="6B18BAF2" w14:textId="77777777" w:rsidR="0068573C" w:rsidRDefault="0068573C" w:rsidP="00E113A1">
      <w:pPr>
        <w:ind w:left="0" w:firstLine="0"/>
        <w:rPr>
          <w:bCs/>
        </w:rPr>
      </w:pPr>
    </w:p>
    <w:p w14:paraId="3CA4CFDC" w14:textId="2DEA0896" w:rsidR="00252B6E" w:rsidRDefault="004F3864" w:rsidP="00252B6E">
      <w:pPr>
        <w:spacing w:after="160" w:line="259" w:lineRule="auto"/>
        <w:ind w:left="0" w:right="0" w:firstLine="0"/>
        <w:jc w:val="left"/>
        <w:rPr>
          <w:b/>
        </w:rPr>
      </w:pPr>
      <w:r w:rsidRPr="002575E9">
        <w:rPr>
          <w:b/>
        </w:rPr>
        <w:t xml:space="preserve">Planning </w:t>
      </w:r>
      <w:r w:rsidR="00283D13">
        <w:rPr>
          <w:b/>
        </w:rPr>
        <w:t>Applications</w:t>
      </w:r>
    </w:p>
    <w:p w14:paraId="20D136C4" w14:textId="4E37E837" w:rsidR="00C46E73" w:rsidRPr="00AD5A46" w:rsidRDefault="00A76DD4" w:rsidP="00AD5A46">
      <w:pPr>
        <w:spacing w:after="160" w:line="259" w:lineRule="auto"/>
        <w:ind w:left="0" w:right="0" w:firstLine="0"/>
        <w:jc w:val="left"/>
        <w:rPr>
          <w:bCs/>
        </w:rPr>
      </w:pPr>
      <w:r>
        <w:rPr>
          <w:bCs/>
        </w:rPr>
        <w:t xml:space="preserve">055/23.  </w:t>
      </w:r>
      <w:r w:rsidR="003123ED">
        <w:rPr>
          <w:bCs/>
        </w:rPr>
        <w:t xml:space="preserve">Members </w:t>
      </w:r>
      <w:r w:rsidR="000D7A7A">
        <w:rPr>
          <w:bCs/>
        </w:rPr>
        <w:t>considered</w:t>
      </w:r>
      <w:r w:rsidR="003123ED">
        <w:rPr>
          <w:bCs/>
        </w:rPr>
        <w:t xml:space="preserve"> </w:t>
      </w:r>
      <w:r w:rsidR="000D7A7A">
        <w:rPr>
          <w:bCs/>
        </w:rPr>
        <w:t>the</w:t>
      </w:r>
      <w:r w:rsidR="003123ED">
        <w:rPr>
          <w:bCs/>
        </w:rPr>
        <w:t xml:space="preserve"> following Planning Application</w:t>
      </w:r>
      <w:r w:rsidR="00AD5A46">
        <w:rPr>
          <w:bCs/>
        </w:rPr>
        <w:t>s:</w:t>
      </w:r>
      <w:r w:rsidR="00C46E73">
        <w:t xml:space="preserve"> </w:t>
      </w:r>
    </w:p>
    <w:p w14:paraId="201863B9" w14:textId="181CB826" w:rsidR="0053007F" w:rsidRDefault="0053007F" w:rsidP="00C46E73">
      <w:pPr>
        <w:ind w:right="49" w:firstLine="710"/>
      </w:pPr>
      <w:r>
        <w:t>TG/23/01947/DOM</w:t>
      </w:r>
    </w:p>
    <w:p w14:paraId="62B6622F" w14:textId="77777777" w:rsidR="0053007F" w:rsidRDefault="0053007F" w:rsidP="0053007F">
      <w:pPr>
        <w:ind w:left="730" w:right="49"/>
      </w:pPr>
      <w:r>
        <w:t xml:space="preserve">83 </w:t>
      </w:r>
      <w:proofErr w:type="spellStart"/>
      <w:r>
        <w:t>Easthampnett</w:t>
      </w:r>
      <w:proofErr w:type="spellEnd"/>
      <w:r>
        <w:t xml:space="preserve"> Lane, </w:t>
      </w:r>
      <w:proofErr w:type="spellStart"/>
      <w:r>
        <w:t>Easthampnett</w:t>
      </w:r>
      <w:proofErr w:type="spellEnd"/>
      <w:r>
        <w:t>, Tangmere, Chichester, West Sussex, PO18 0JY</w:t>
      </w:r>
      <w:r w:rsidRPr="00573B78">
        <w:t xml:space="preserve"> </w:t>
      </w:r>
    </w:p>
    <w:p w14:paraId="09E184D6" w14:textId="77777777" w:rsidR="0053007F" w:rsidRDefault="0053007F" w:rsidP="0053007F">
      <w:pPr>
        <w:ind w:left="730" w:right="49"/>
      </w:pPr>
      <w:r w:rsidRPr="00573B78">
        <w:t>Single storey rear extension.</w:t>
      </w:r>
    </w:p>
    <w:p w14:paraId="2F5CB974" w14:textId="08FAF36E" w:rsidR="00975463" w:rsidRDefault="00975463" w:rsidP="00AD5A46">
      <w:pPr>
        <w:ind w:left="720" w:right="49" w:firstLine="0"/>
      </w:pPr>
      <w:r>
        <w:t xml:space="preserve">The Parish Council raises </w:t>
      </w:r>
      <w:r w:rsidRPr="00AD5A46">
        <w:rPr>
          <w:b/>
          <w:bCs/>
        </w:rPr>
        <w:t>NO OBJECTION</w:t>
      </w:r>
      <w:r w:rsidR="00BA3F81" w:rsidRPr="00AD5A46">
        <w:rPr>
          <w:b/>
          <w:bCs/>
        </w:rPr>
        <w:t xml:space="preserve"> </w:t>
      </w:r>
      <w:r w:rsidR="00BA3F81">
        <w:t xml:space="preserve">to this planning application </w:t>
      </w:r>
      <w:r w:rsidR="00EB6BA4">
        <w:t xml:space="preserve">but </w:t>
      </w:r>
      <w:r w:rsidR="004B3747">
        <w:t>would like</w:t>
      </w:r>
      <w:r w:rsidR="00EB6BA4">
        <w:t xml:space="preserve"> C</w:t>
      </w:r>
      <w:r w:rsidR="00521C4D">
        <w:t>D</w:t>
      </w:r>
      <w:r w:rsidR="00EB6BA4">
        <w:t xml:space="preserve">C </w:t>
      </w:r>
      <w:r w:rsidR="00521C4D">
        <w:t xml:space="preserve">to </w:t>
      </w:r>
      <w:r w:rsidR="00EB6BA4">
        <w:t xml:space="preserve">consider </w:t>
      </w:r>
      <w:r w:rsidR="00970A22">
        <w:t xml:space="preserve">in its </w:t>
      </w:r>
      <w:r w:rsidR="00EB6BA4">
        <w:t xml:space="preserve">the </w:t>
      </w:r>
      <w:r w:rsidR="00D50313">
        <w:t>e</w:t>
      </w:r>
      <w:r w:rsidR="004770FD">
        <w:t>ffect of</w:t>
      </w:r>
      <w:r w:rsidR="00D50313">
        <w:t xml:space="preserve"> </w:t>
      </w:r>
      <w:r w:rsidR="004770FD">
        <w:t>what could be considered</w:t>
      </w:r>
      <w:r w:rsidR="00512281">
        <w:t xml:space="preserve"> an extension </w:t>
      </w:r>
      <w:r w:rsidR="004A6847">
        <w:t>on a building with non</w:t>
      </w:r>
      <w:r w:rsidR="00C46E73">
        <w:t>-</w:t>
      </w:r>
      <w:r w:rsidR="004A6847">
        <w:t xml:space="preserve">designated heritage asset </w:t>
      </w:r>
      <w:proofErr w:type="gramStart"/>
      <w:r w:rsidR="004A6847">
        <w:t>status</w:t>
      </w:r>
      <w:proofErr w:type="gramEnd"/>
      <w:r w:rsidR="004A6847">
        <w:t xml:space="preserve"> </w:t>
      </w:r>
    </w:p>
    <w:p w14:paraId="2BB1BE77" w14:textId="77777777" w:rsidR="0053007F" w:rsidRDefault="0053007F" w:rsidP="0053007F">
      <w:pPr>
        <w:ind w:left="730" w:right="49"/>
      </w:pPr>
    </w:p>
    <w:p w14:paraId="5CE4A1F6" w14:textId="77777777" w:rsidR="0053007F" w:rsidRDefault="0053007F" w:rsidP="0053007F">
      <w:pPr>
        <w:ind w:left="730" w:right="49"/>
      </w:pPr>
      <w:r>
        <w:t>TG/23/01748/DOM</w:t>
      </w:r>
    </w:p>
    <w:p w14:paraId="4A264630" w14:textId="77777777" w:rsidR="0053007F" w:rsidRDefault="0053007F" w:rsidP="0053007F">
      <w:pPr>
        <w:ind w:left="730" w:right="49"/>
      </w:pPr>
      <w:r>
        <w:t xml:space="preserve">1 </w:t>
      </w:r>
      <w:proofErr w:type="spellStart"/>
      <w:r>
        <w:t>Barncroft</w:t>
      </w:r>
      <w:proofErr w:type="spellEnd"/>
      <w:r>
        <w:t xml:space="preserve"> Road, Tangmere, Chichester, West Sussex, PO20 2FE</w:t>
      </w:r>
    </w:p>
    <w:p w14:paraId="395F87E3" w14:textId="73790285" w:rsidR="0053007F" w:rsidRDefault="0053007F" w:rsidP="0053007F">
      <w:pPr>
        <w:ind w:left="730" w:right="49"/>
      </w:pPr>
      <w:r>
        <w:t>First floor side extension, change garage use to create habitable accommodation with various alterations including changes to fenestration and replacement of cladding for render</w:t>
      </w:r>
      <w:r w:rsidR="00FD316A">
        <w:t>.</w:t>
      </w:r>
    </w:p>
    <w:p w14:paraId="576F0D7E" w14:textId="68A60188" w:rsidR="00FD316A" w:rsidRDefault="00FD316A" w:rsidP="0053007F">
      <w:pPr>
        <w:ind w:left="730" w:right="49"/>
      </w:pPr>
      <w:r>
        <w:t xml:space="preserve">The Parish Council raises </w:t>
      </w:r>
      <w:r w:rsidRPr="00FD316A">
        <w:rPr>
          <w:b/>
          <w:bCs/>
        </w:rPr>
        <w:t>NO OBJECTION</w:t>
      </w:r>
      <w:r>
        <w:t xml:space="preserve"> to this planning application.</w:t>
      </w:r>
    </w:p>
    <w:p w14:paraId="20ECF140" w14:textId="77777777" w:rsidR="0053007F" w:rsidRDefault="0053007F" w:rsidP="0053007F">
      <w:pPr>
        <w:ind w:left="730" w:right="49"/>
      </w:pPr>
    </w:p>
    <w:p w14:paraId="3CEFD94D" w14:textId="77777777" w:rsidR="0053007F" w:rsidRDefault="0053007F" w:rsidP="0053007F">
      <w:pPr>
        <w:ind w:left="730" w:right="49"/>
      </w:pPr>
      <w:r>
        <w:t>TG/23/02017/PA1A</w:t>
      </w:r>
    </w:p>
    <w:p w14:paraId="58702986" w14:textId="77777777" w:rsidR="0053007F" w:rsidRDefault="0053007F" w:rsidP="0053007F">
      <w:pPr>
        <w:ind w:left="730" w:right="49"/>
      </w:pPr>
      <w:r>
        <w:t>9 Church Lane, Tangmere, Chichester, West Sussex, PO20 2EZ</w:t>
      </w:r>
    </w:p>
    <w:p w14:paraId="61F5EF9D" w14:textId="77777777" w:rsidR="0053007F" w:rsidRDefault="0053007F" w:rsidP="0053007F">
      <w:pPr>
        <w:ind w:left="730" w:right="49"/>
      </w:pPr>
      <w:r>
        <w:t xml:space="preserve">Single Storey Extension to the rear a) rear extension – 6m </w:t>
      </w:r>
      <w:proofErr w:type="gramStart"/>
      <w:r>
        <w:t>b)maximum</w:t>
      </w:r>
      <w:proofErr w:type="gramEnd"/>
      <w:r>
        <w:t xml:space="preserve"> height – 2.70m c) height of eaves – 2.70m</w:t>
      </w:r>
    </w:p>
    <w:p w14:paraId="6206409E" w14:textId="0652CBCC" w:rsidR="00FD316A" w:rsidRDefault="00B0395E" w:rsidP="0053007F">
      <w:pPr>
        <w:ind w:left="730" w:right="49"/>
      </w:pPr>
      <w:r>
        <w:t xml:space="preserve">The Parish Council raises </w:t>
      </w:r>
      <w:r w:rsidRPr="00B0395E">
        <w:rPr>
          <w:b/>
          <w:bCs/>
        </w:rPr>
        <w:t>NO OBJECTION</w:t>
      </w:r>
      <w:r>
        <w:t xml:space="preserve"> to this planning application.</w:t>
      </w:r>
    </w:p>
    <w:p w14:paraId="32F6567E" w14:textId="77777777" w:rsidR="0053007F" w:rsidRDefault="0053007F" w:rsidP="0053007F">
      <w:pPr>
        <w:ind w:left="0" w:right="49" w:firstLine="0"/>
      </w:pPr>
    </w:p>
    <w:p w14:paraId="2F60EE4D" w14:textId="77777777" w:rsidR="0053007F" w:rsidRDefault="0053007F" w:rsidP="0053007F">
      <w:pPr>
        <w:ind w:left="730" w:right="49"/>
      </w:pPr>
      <w:r>
        <w:t>TG/23/02158/TCA - Case Officer: Chloe Jacobs</w:t>
      </w:r>
    </w:p>
    <w:p w14:paraId="34A2C13C" w14:textId="77777777" w:rsidR="0053007F" w:rsidRDefault="0053007F" w:rsidP="0053007F">
      <w:pPr>
        <w:ind w:left="730" w:right="49"/>
      </w:pPr>
      <w:r>
        <w:t xml:space="preserve">1 Church </w:t>
      </w:r>
      <w:proofErr w:type="gramStart"/>
      <w:r>
        <w:t>Farm House</w:t>
      </w:r>
      <w:proofErr w:type="gramEnd"/>
      <w:r>
        <w:t xml:space="preserve"> Church Lane Tangmere Chichester</w:t>
      </w:r>
    </w:p>
    <w:p w14:paraId="62DBFCA7" w14:textId="77777777" w:rsidR="0053007F" w:rsidRDefault="0053007F" w:rsidP="0053007F">
      <w:pPr>
        <w:ind w:left="730" w:right="49"/>
      </w:pPr>
      <w:r>
        <w:t>Notification of intention to reduce height by 5m, reduce north sector by 3m and south sector by 2m on 1 no. Tulip tree (T1). Reduce height down to 2.5m (above ground level) on 1 no. Yew tree (T2).</w:t>
      </w:r>
    </w:p>
    <w:p w14:paraId="6874BB44" w14:textId="5182CEBE" w:rsidR="00B0395E" w:rsidRDefault="00F2122A" w:rsidP="0053007F">
      <w:pPr>
        <w:ind w:left="730" w:right="49"/>
      </w:pPr>
      <w:r>
        <w:t xml:space="preserve">The Parish Council </w:t>
      </w:r>
      <w:r w:rsidRPr="00031F13">
        <w:rPr>
          <w:b/>
          <w:bCs/>
        </w:rPr>
        <w:t>DEFERS</w:t>
      </w:r>
      <w:r>
        <w:t xml:space="preserve"> this planning application to the Tree Officer</w:t>
      </w:r>
      <w:r w:rsidR="00B80079">
        <w:t>, Me Henry Whitby,</w:t>
      </w:r>
      <w:r>
        <w:t xml:space="preserve"> </w:t>
      </w:r>
      <w:r w:rsidR="00D1242B">
        <w:t>but</w:t>
      </w:r>
      <w:r w:rsidR="002873B6">
        <w:t xml:space="preserve"> </w:t>
      </w:r>
      <w:r w:rsidR="006A46F5">
        <w:t>would wi</w:t>
      </w:r>
      <w:r w:rsidR="00C4574F">
        <w:t>sh</w:t>
      </w:r>
      <w:r w:rsidR="006A46F5">
        <w:t xml:space="preserve"> </w:t>
      </w:r>
      <w:r w:rsidR="00047A9C">
        <w:t xml:space="preserve">it </w:t>
      </w:r>
      <w:r w:rsidR="00C4574F">
        <w:t xml:space="preserve">to be noted that </w:t>
      </w:r>
      <w:r w:rsidR="00562AB3">
        <w:t>pending</w:t>
      </w:r>
      <w:r w:rsidR="00100A8B">
        <w:t xml:space="preserve"> further clarification on the current height </w:t>
      </w:r>
      <w:r w:rsidR="00562AB3">
        <w:t>of the yew tree it would</w:t>
      </w:r>
      <w:r w:rsidR="00047A9C">
        <w:t xml:space="preserve"> OBJECT </w:t>
      </w:r>
      <w:r w:rsidR="00C547F8">
        <w:t>to a</w:t>
      </w:r>
      <w:r w:rsidR="009B564D">
        <w:t>ny</w:t>
      </w:r>
      <w:r w:rsidR="00C547F8">
        <w:t xml:space="preserve"> reduction</w:t>
      </w:r>
      <w:r w:rsidR="00031F13">
        <w:t>.</w:t>
      </w:r>
    </w:p>
    <w:p w14:paraId="242F3A28" w14:textId="77777777" w:rsidR="0053007F" w:rsidRDefault="0053007F" w:rsidP="0053007F">
      <w:pPr>
        <w:ind w:left="0" w:right="49" w:firstLine="0"/>
      </w:pPr>
    </w:p>
    <w:p w14:paraId="42D6E07B" w14:textId="77777777" w:rsidR="0053007F" w:rsidRDefault="0053007F" w:rsidP="0053007F">
      <w:pPr>
        <w:ind w:left="730" w:right="49"/>
      </w:pPr>
      <w:r>
        <w:t>TG/23/02157/TPA - Case Officer: Henry Whitby</w:t>
      </w:r>
    </w:p>
    <w:p w14:paraId="486EA141" w14:textId="77777777" w:rsidR="0053007F" w:rsidRDefault="0053007F" w:rsidP="0053007F">
      <w:pPr>
        <w:ind w:left="730" w:right="49"/>
      </w:pPr>
      <w:r>
        <w:t>4 Merlin Close Tangmere Chichester West Sussex</w:t>
      </w:r>
    </w:p>
    <w:p w14:paraId="572D1AE5" w14:textId="77777777" w:rsidR="0053007F" w:rsidRDefault="0053007F" w:rsidP="0053007F">
      <w:pPr>
        <w:ind w:left="730" w:right="49"/>
      </w:pPr>
      <w:r>
        <w:t>Reduce height by 4m, reduce widths by up to 2m and crown thin by 20% on 1 no. Lime tree (T1) subject to TG/91/01022/TPO.</w:t>
      </w:r>
    </w:p>
    <w:p w14:paraId="6BA34D0F" w14:textId="70934ACD" w:rsidR="00031F13" w:rsidRPr="00B80079" w:rsidRDefault="00031F13" w:rsidP="0053007F">
      <w:pPr>
        <w:ind w:left="730" w:right="49"/>
      </w:pPr>
      <w:r>
        <w:t xml:space="preserve">The Parish Council </w:t>
      </w:r>
      <w:r w:rsidRPr="00031F13">
        <w:rPr>
          <w:b/>
          <w:bCs/>
        </w:rPr>
        <w:t>DEFERS</w:t>
      </w:r>
      <w:r>
        <w:rPr>
          <w:b/>
          <w:bCs/>
        </w:rPr>
        <w:t xml:space="preserve"> </w:t>
      </w:r>
      <w:r w:rsidR="00B80079">
        <w:t xml:space="preserve">this planning application to the Tree Officer, Mr Henry Whitby. </w:t>
      </w:r>
    </w:p>
    <w:p w14:paraId="5CFFAACA" w14:textId="77777777" w:rsidR="00BA518D" w:rsidRDefault="00BA518D" w:rsidP="00D129FD">
      <w:pPr>
        <w:spacing w:after="160" w:line="259" w:lineRule="auto"/>
        <w:rPr>
          <w:bCs/>
        </w:rPr>
      </w:pPr>
    </w:p>
    <w:p w14:paraId="1896F1A2" w14:textId="7360A0A4" w:rsidR="00283D13" w:rsidRDefault="00283D13" w:rsidP="00D129FD">
      <w:pPr>
        <w:spacing w:after="160" w:line="259" w:lineRule="auto"/>
        <w:rPr>
          <w:b/>
        </w:rPr>
      </w:pPr>
      <w:r>
        <w:rPr>
          <w:b/>
        </w:rPr>
        <w:t>Planning Decisions</w:t>
      </w:r>
    </w:p>
    <w:p w14:paraId="32D5EDC1" w14:textId="45F84658" w:rsidR="00A76351" w:rsidRDefault="005E4EAD" w:rsidP="005E4EAD">
      <w:pPr>
        <w:spacing w:after="160" w:line="259" w:lineRule="auto"/>
        <w:rPr>
          <w:bCs/>
        </w:rPr>
      </w:pPr>
      <w:r w:rsidRPr="005E4EAD">
        <w:rPr>
          <w:bCs/>
        </w:rPr>
        <w:t>056/</w:t>
      </w:r>
      <w:proofErr w:type="gramStart"/>
      <w:r w:rsidRPr="005E4EAD">
        <w:rPr>
          <w:bCs/>
        </w:rPr>
        <w:t>23</w:t>
      </w:r>
      <w:r>
        <w:rPr>
          <w:bCs/>
        </w:rPr>
        <w:t xml:space="preserve">  </w:t>
      </w:r>
      <w:r w:rsidR="00A76351">
        <w:rPr>
          <w:bCs/>
        </w:rPr>
        <w:t>Members</w:t>
      </w:r>
      <w:proofErr w:type="gramEnd"/>
      <w:r w:rsidR="00A76351">
        <w:rPr>
          <w:bCs/>
        </w:rPr>
        <w:t xml:space="preserve"> noted the following Planning Decisions:</w:t>
      </w:r>
    </w:p>
    <w:p w14:paraId="51985E6C" w14:textId="77777777" w:rsidR="00AE2188" w:rsidRDefault="00AE2188" w:rsidP="00AE2188">
      <w:pPr>
        <w:ind w:left="720" w:right="49" w:firstLine="0"/>
      </w:pPr>
      <w:r>
        <w:t>TG/23/01901/TCA</w:t>
      </w:r>
    </w:p>
    <w:p w14:paraId="5D6B4912" w14:textId="77777777" w:rsidR="00AE2188" w:rsidRDefault="00AE2188" w:rsidP="00AE2188">
      <w:pPr>
        <w:ind w:left="720" w:right="49" w:firstLine="0"/>
      </w:pPr>
      <w:r>
        <w:t xml:space="preserve">Amberley Tangmere Road Tangmere Chichester West Sussex PO20 2HW </w:t>
      </w:r>
    </w:p>
    <w:p w14:paraId="77DF30B2" w14:textId="77777777" w:rsidR="00AE2188" w:rsidRDefault="00AE2188" w:rsidP="00AE2188">
      <w:pPr>
        <w:ind w:left="720" w:right="49" w:firstLine="0"/>
      </w:pPr>
      <w:r>
        <w:t>Notification of intention to fell 1 no. Ash tree (1). Reduce south and east sectors by up to 2m on 1 no. Indian Bean Tree (</w:t>
      </w:r>
      <w:proofErr w:type="spellStart"/>
      <w:r>
        <w:t>Catalapa</w:t>
      </w:r>
      <w:proofErr w:type="spellEnd"/>
      <w:r>
        <w:t>) (2). Crown reduce by up to 2m on 2 no. Bay trees (3 and 4). Crown reduce by up to 2m on 1 no. Magnolia tree (5). Reduce south sector by 2m (overhanging neighbouring property) on 1 no. Plum tree (6).</w:t>
      </w:r>
    </w:p>
    <w:p w14:paraId="485C11DA" w14:textId="77777777" w:rsidR="00AE2188" w:rsidRDefault="00AE2188" w:rsidP="00AE2188">
      <w:pPr>
        <w:ind w:left="720" w:right="49" w:firstLine="0"/>
      </w:pPr>
    </w:p>
    <w:p w14:paraId="0F25B556" w14:textId="77777777" w:rsidR="00AE2188" w:rsidRPr="006F6D23" w:rsidRDefault="00AE2188" w:rsidP="00AE2188">
      <w:pPr>
        <w:ind w:left="720" w:right="49" w:firstLine="0"/>
        <w:rPr>
          <w:b/>
          <w:bCs/>
        </w:rPr>
      </w:pPr>
      <w:r w:rsidRPr="006F6D23">
        <w:rPr>
          <w:b/>
          <w:bCs/>
        </w:rPr>
        <w:t>NOT TO PREPARE A TREE PRESERVATION ORDER</w:t>
      </w:r>
    </w:p>
    <w:p w14:paraId="4AF907C5" w14:textId="77777777" w:rsidR="006617D1" w:rsidRDefault="006617D1" w:rsidP="009A028E">
      <w:pPr>
        <w:ind w:left="0" w:firstLine="0"/>
        <w:rPr>
          <w:rFonts w:eastAsiaTheme="minorHAnsi"/>
          <w:color w:val="auto"/>
          <w:lang w:eastAsia="en-US"/>
        </w:rPr>
      </w:pPr>
    </w:p>
    <w:p w14:paraId="191C68EA" w14:textId="1D816936" w:rsidR="00EB2A06" w:rsidRDefault="008553F1" w:rsidP="009A028E">
      <w:pPr>
        <w:ind w:left="0" w:firstLine="0"/>
        <w:rPr>
          <w:b/>
        </w:rPr>
      </w:pPr>
      <w:r>
        <w:rPr>
          <w:b/>
        </w:rPr>
        <w:t>Tree for Scouts</w:t>
      </w:r>
    </w:p>
    <w:p w14:paraId="16088190" w14:textId="77777777" w:rsidR="008553F1" w:rsidRDefault="008553F1" w:rsidP="009A028E">
      <w:pPr>
        <w:ind w:left="0" w:firstLine="0"/>
        <w:rPr>
          <w:b/>
        </w:rPr>
      </w:pPr>
    </w:p>
    <w:p w14:paraId="6229D300" w14:textId="2CB35335" w:rsidR="008553F1" w:rsidRDefault="008553F1" w:rsidP="009A028E">
      <w:pPr>
        <w:ind w:left="0" w:firstLine="0"/>
        <w:rPr>
          <w:bCs/>
        </w:rPr>
      </w:pPr>
      <w:r>
        <w:rPr>
          <w:bCs/>
        </w:rPr>
        <w:t>057/23</w:t>
      </w:r>
      <w:r>
        <w:rPr>
          <w:bCs/>
        </w:rPr>
        <w:tab/>
      </w:r>
      <w:r w:rsidR="00345514">
        <w:rPr>
          <w:bCs/>
        </w:rPr>
        <w:t xml:space="preserve"> </w:t>
      </w:r>
      <w:r w:rsidR="00F922F1">
        <w:rPr>
          <w:bCs/>
        </w:rPr>
        <w:t xml:space="preserve">The Tangmere Scouts had </w:t>
      </w:r>
      <w:r w:rsidR="001C5777">
        <w:rPr>
          <w:bCs/>
        </w:rPr>
        <w:t xml:space="preserve">applied to the Parish Council for permission </w:t>
      </w:r>
      <w:r w:rsidR="002F440A">
        <w:rPr>
          <w:bCs/>
        </w:rPr>
        <w:t xml:space="preserve">to plant </w:t>
      </w:r>
      <w:r w:rsidR="001C5777">
        <w:rPr>
          <w:bCs/>
        </w:rPr>
        <w:t>a specimen tree</w:t>
      </w:r>
      <w:r w:rsidR="002F440A">
        <w:rPr>
          <w:bCs/>
        </w:rPr>
        <w:t xml:space="preserve"> on the Recreation Field as part of their Foresters Badge</w:t>
      </w:r>
      <w:r w:rsidR="00E60499">
        <w:rPr>
          <w:bCs/>
        </w:rPr>
        <w:t xml:space="preserve">.  The Scouts </w:t>
      </w:r>
      <w:r w:rsidR="00A2705C">
        <w:rPr>
          <w:bCs/>
        </w:rPr>
        <w:t>wanted</w:t>
      </w:r>
      <w:r w:rsidR="00E60499">
        <w:rPr>
          <w:bCs/>
        </w:rPr>
        <w:t xml:space="preserve"> supply a native tree suitable for the chosen loca</w:t>
      </w:r>
      <w:r w:rsidR="00B0133A">
        <w:rPr>
          <w:bCs/>
        </w:rPr>
        <w:t xml:space="preserve">tion, plant and manage the tree themselves and watch it as it </w:t>
      </w:r>
      <w:proofErr w:type="gramStart"/>
      <w:r w:rsidR="00B0133A">
        <w:rPr>
          <w:bCs/>
        </w:rPr>
        <w:t>grows</w:t>
      </w:r>
      <w:proofErr w:type="gramEnd"/>
      <w:r w:rsidR="00B0133A">
        <w:rPr>
          <w:bCs/>
        </w:rPr>
        <w:t xml:space="preserve"> and they grow up.  </w:t>
      </w:r>
      <w:r w:rsidR="00F058E0">
        <w:rPr>
          <w:bCs/>
        </w:rPr>
        <w:t>In the words of the Scout Leader, “Possibly</w:t>
      </w:r>
      <w:r w:rsidR="00AE18BA">
        <w:rPr>
          <w:bCs/>
        </w:rPr>
        <w:t xml:space="preserve"> even their children/grandchildren could say “My Dad/|Mum planted that tree when they were in Scouts”.</w:t>
      </w:r>
    </w:p>
    <w:p w14:paraId="3E302162" w14:textId="77777777" w:rsidR="00EC10CC" w:rsidRDefault="00DC4567" w:rsidP="009A028E">
      <w:pPr>
        <w:ind w:left="0" w:firstLine="0"/>
        <w:rPr>
          <w:bCs/>
        </w:rPr>
      </w:pPr>
      <w:r>
        <w:rPr>
          <w:bCs/>
        </w:rPr>
        <w:t>Members</w:t>
      </w:r>
      <w:r w:rsidR="00824A57">
        <w:rPr>
          <w:bCs/>
        </w:rPr>
        <w:t xml:space="preserve"> </w:t>
      </w:r>
      <w:r w:rsidR="00824A57" w:rsidRPr="00824A57">
        <w:rPr>
          <w:b/>
        </w:rPr>
        <w:t>RESOLVED</w:t>
      </w:r>
      <w:r>
        <w:rPr>
          <w:bCs/>
        </w:rPr>
        <w:t xml:space="preserve"> that </w:t>
      </w:r>
      <w:r w:rsidR="00824A57">
        <w:rPr>
          <w:bCs/>
        </w:rPr>
        <w:t xml:space="preserve">they supported </w:t>
      </w:r>
      <w:r>
        <w:rPr>
          <w:bCs/>
        </w:rPr>
        <w:t xml:space="preserve">the proposal and </w:t>
      </w:r>
      <w:r w:rsidR="00824A57">
        <w:rPr>
          <w:bCs/>
        </w:rPr>
        <w:t xml:space="preserve">agreed that </w:t>
      </w:r>
      <w:r w:rsidR="00EC10CC">
        <w:rPr>
          <w:bCs/>
        </w:rPr>
        <w:t>the preferred location would be to the east side of the entrance to the car park.</w:t>
      </w:r>
    </w:p>
    <w:p w14:paraId="0CF217B7" w14:textId="38DE2B4E" w:rsidR="00DC4567" w:rsidRPr="008553F1" w:rsidRDefault="00DC4567" w:rsidP="009A028E">
      <w:pPr>
        <w:ind w:left="0" w:firstLine="0"/>
        <w:rPr>
          <w:bCs/>
        </w:rPr>
      </w:pPr>
      <w:r>
        <w:rPr>
          <w:bCs/>
        </w:rPr>
        <w:t xml:space="preserve"> </w:t>
      </w:r>
    </w:p>
    <w:p w14:paraId="3D069A39" w14:textId="77777777" w:rsidR="00372E00" w:rsidRDefault="00372E00" w:rsidP="003A4462">
      <w:pPr>
        <w:rPr>
          <w:b/>
        </w:rPr>
      </w:pPr>
      <w:r>
        <w:rPr>
          <w:b/>
        </w:rPr>
        <w:t>Tangmere Allotments Advisory Group</w:t>
      </w:r>
    </w:p>
    <w:p w14:paraId="4F5AE220" w14:textId="77777777" w:rsidR="00372E00" w:rsidRDefault="00372E00" w:rsidP="003A4462">
      <w:pPr>
        <w:rPr>
          <w:b/>
        </w:rPr>
      </w:pPr>
    </w:p>
    <w:p w14:paraId="368BF9CD" w14:textId="28EBF0AC" w:rsidR="00BC1211" w:rsidRDefault="00E456CD" w:rsidP="003A4462">
      <w:pPr>
        <w:rPr>
          <w:bCs/>
        </w:rPr>
      </w:pPr>
      <w:r>
        <w:rPr>
          <w:bCs/>
        </w:rPr>
        <w:t>058/</w:t>
      </w:r>
      <w:proofErr w:type="gramStart"/>
      <w:r>
        <w:rPr>
          <w:bCs/>
        </w:rPr>
        <w:t xml:space="preserve">23 </w:t>
      </w:r>
      <w:r w:rsidR="0066512A">
        <w:rPr>
          <w:bCs/>
        </w:rPr>
        <w:t xml:space="preserve"> </w:t>
      </w:r>
      <w:r w:rsidR="000C320F">
        <w:rPr>
          <w:bCs/>
        </w:rPr>
        <w:t>It</w:t>
      </w:r>
      <w:proofErr w:type="gramEnd"/>
      <w:r w:rsidR="000C320F">
        <w:rPr>
          <w:bCs/>
        </w:rPr>
        <w:t xml:space="preserve"> was noted that </w:t>
      </w:r>
      <w:r w:rsidR="00BC1211">
        <w:rPr>
          <w:bCs/>
        </w:rPr>
        <w:t>the next TAAG Meeting was scheduled to take place on 24</w:t>
      </w:r>
      <w:r w:rsidR="00BC1211" w:rsidRPr="00BC1211">
        <w:rPr>
          <w:bCs/>
          <w:vertAlign w:val="superscript"/>
        </w:rPr>
        <w:t>th</w:t>
      </w:r>
      <w:r w:rsidR="00BC1211">
        <w:rPr>
          <w:bCs/>
        </w:rPr>
        <w:t xml:space="preserve"> October 2023.</w:t>
      </w:r>
    </w:p>
    <w:p w14:paraId="6400D1F9" w14:textId="77777777" w:rsidR="00BC1211" w:rsidRDefault="00BC1211" w:rsidP="003A4462">
      <w:pPr>
        <w:rPr>
          <w:bCs/>
        </w:rPr>
      </w:pPr>
    </w:p>
    <w:p w14:paraId="5EEFFB5C" w14:textId="77777777" w:rsidR="006E7595" w:rsidRDefault="006E7595" w:rsidP="003A4462">
      <w:pPr>
        <w:rPr>
          <w:b/>
        </w:rPr>
      </w:pPr>
      <w:r>
        <w:rPr>
          <w:b/>
        </w:rPr>
        <w:t>Bench at Church Lane Bus Stop</w:t>
      </w:r>
    </w:p>
    <w:p w14:paraId="68BEABD0" w14:textId="77777777" w:rsidR="006E7595" w:rsidRDefault="006E7595" w:rsidP="003A4462">
      <w:pPr>
        <w:rPr>
          <w:b/>
        </w:rPr>
      </w:pPr>
    </w:p>
    <w:p w14:paraId="41CF79D4" w14:textId="35CBD265" w:rsidR="00141653" w:rsidRDefault="006E7595" w:rsidP="003A4462">
      <w:pPr>
        <w:rPr>
          <w:bCs/>
        </w:rPr>
      </w:pPr>
      <w:r>
        <w:rPr>
          <w:bCs/>
        </w:rPr>
        <w:t xml:space="preserve">059/23 </w:t>
      </w:r>
      <w:r w:rsidR="00086131">
        <w:rPr>
          <w:bCs/>
        </w:rPr>
        <w:t xml:space="preserve">Councillor Regan Du Closel put forward the suggestion that </w:t>
      </w:r>
      <w:r w:rsidR="007D6E76">
        <w:rPr>
          <w:bCs/>
        </w:rPr>
        <w:t xml:space="preserve">a bench should be installed at the Church Lane Bus Stop.  </w:t>
      </w:r>
      <w:r w:rsidR="00CF46B4">
        <w:rPr>
          <w:bCs/>
        </w:rPr>
        <w:t xml:space="preserve">Members agreed to </w:t>
      </w:r>
      <w:r w:rsidR="00141653">
        <w:rPr>
          <w:bCs/>
        </w:rPr>
        <w:t>research</w:t>
      </w:r>
      <w:r w:rsidR="00CF46B4">
        <w:rPr>
          <w:bCs/>
        </w:rPr>
        <w:t xml:space="preserve"> the ownership of the land when a bus stop could potentially be located</w:t>
      </w:r>
      <w:r w:rsidR="00141653">
        <w:rPr>
          <w:bCs/>
        </w:rPr>
        <w:t>.</w:t>
      </w:r>
    </w:p>
    <w:p w14:paraId="00CB60D3" w14:textId="77777777" w:rsidR="00141653" w:rsidRDefault="00141653" w:rsidP="003A4462">
      <w:pPr>
        <w:rPr>
          <w:bCs/>
        </w:rPr>
      </w:pPr>
    </w:p>
    <w:p w14:paraId="371B091F" w14:textId="479BDF39" w:rsidR="006617D1" w:rsidRDefault="006E67FA" w:rsidP="003A4462">
      <w:pPr>
        <w:rPr>
          <w:b/>
        </w:rPr>
      </w:pPr>
      <w:r>
        <w:rPr>
          <w:b/>
        </w:rPr>
        <w:lastRenderedPageBreak/>
        <w:t>Action Points</w:t>
      </w:r>
    </w:p>
    <w:p w14:paraId="72987CA9" w14:textId="77777777" w:rsidR="00141653" w:rsidRDefault="00141653" w:rsidP="003A4462">
      <w:pPr>
        <w:rPr>
          <w:b/>
        </w:rPr>
      </w:pPr>
    </w:p>
    <w:p w14:paraId="3F8A2101" w14:textId="2FF52DC7" w:rsidR="008228E2" w:rsidRDefault="00141653" w:rsidP="00A82CB4">
      <w:pPr>
        <w:rPr>
          <w:bCs/>
        </w:rPr>
      </w:pPr>
      <w:r>
        <w:rPr>
          <w:bCs/>
        </w:rPr>
        <w:t>060/</w:t>
      </w:r>
      <w:proofErr w:type="gramStart"/>
      <w:r>
        <w:rPr>
          <w:bCs/>
        </w:rPr>
        <w:t>23</w:t>
      </w:r>
      <w:r w:rsidR="00A82CB4">
        <w:rPr>
          <w:bCs/>
        </w:rPr>
        <w:t xml:space="preserve">  Progress</w:t>
      </w:r>
      <w:proofErr w:type="gramEnd"/>
      <w:r w:rsidR="00A82CB4">
        <w:rPr>
          <w:bCs/>
        </w:rPr>
        <w:t xml:space="preserve"> was noted against action points and the latest position was considered in relation to items not</w:t>
      </w:r>
      <w:r w:rsidR="007959C0">
        <w:rPr>
          <w:bCs/>
        </w:rPr>
        <w:t xml:space="preserve"> covered elsewhere on the Agenda for this meeting</w:t>
      </w:r>
      <w:r w:rsidR="00BA496E">
        <w:rPr>
          <w:bCs/>
        </w:rPr>
        <w:t>.</w:t>
      </w:r>
    </w:p>
    <w:p w14:paraId="21E02B98" w14:textId="77777777" w:rsidR="00BA496E" w:rsidRPr="00A82CB4" w:rsidRDefault="00BA496E" w:rsidP="00A82CB4">
      <w:pPr>
        <w:rPr>
          <w:bCs/>
        </w:rPr>
      </w:pPr>
    </w:p>
    <w:p w14:paraId="5FB9C01C" w14:textId="77777777" w:rsidR="008228E2" w:rsidRDefault="008228E2" w:rsidP="008228E2">
      <w:pPr>
        <w:ind w:left="716" w:right="49"/>
      </w:pPr>
    </w:p>
    <w:tbl>
      <w:tblPr>
        <w:tblStyle w:val="TableGrid"/>
        <w:tblW w:w="0" w:type="auto"/>
        <w:tblInd w:w="716" w:type="dxa"/>
        <w:tblLook w:val="04A0" w:firstRow="1" w:lastRow="0" w:firstColumn="1" w:lastColumn="0" w:noHBand="0" w:noVBand="1"/>
      </w:tblPr>
      <w:tblGrid>
        <w:gridCol w:w="669"/>
        <w:gridCol w:w="3140"/>
        <w:gridCol w:w="4489"/>
      </w:tblGrid>
      <w:tr w:rsidR="008228E2" w14:paraId="606326EF" w14:textId="77777777" w:rsidTr="003A50EB">
        <w:tc>
          <w:tcPr>
            <w:tcW w:w="461" w:type="dxa"/>
            <w:shd w:val="clear" w:color="auto" w:fill="BDD6EE" w:themeFill="accent5" w:themeFillTint="66"/>
          </w:tcPr>
          <w:p w14:paraId="740BCD95" w14:textId="77777777" w:rsidR="008228E2" w:rsidRDefault="008228E2" w:rsidP="003A50EB">
            <w:pPr>
              <w:ind w:left="0" w:right="49" w:firstLine="0"/>
            </w:pPr>
            <w:r>
              <w:t>Ref.</w:t>
            </w:r>
          </w:p>
        </w:tc>
        <w:tc>
          <w:tcPr>
            <w:tcW w:w="3213" w:type="dxa"/>
            <w:shd w:val="clear" w:color="auto" w:fill="BDD6EE" w:themeFill="accent5" w:themeFillTint="66"/>
          </w:tcPr>
          <w:p w14:paraId="03DABE0D" w14:textId="77777777" w:rsidR="008228E2" w:rsidRDefault="008228E2" w:rsidP="003A50EB">
            <w:pPr>
              <w:ind w:left="0" w:right="49" w:firstLine="0"/>
            </w:pPr>
            <w:r>
              <w:t>Location/Item</w:t>
            </w:r>
          </w:p>
          <w:p w14:paraId="79B9A201" w14:textId="77777777" w:rsidR="008228E2" w:rsidRDefault="008228E2" w:rsidP="003A50EB">
            <w:pPr>
              <w:ind w:left="0" w:right="49" w:firstLine="0"/>
            </w:pPr>
          </w:p>
        </w:tc>
        <w:tc>
          <w:tcPr>
            <w:tcW w:w="4624" w:type="dxa"/>
            <w:shd w:val="clear" w:color="auto" w:fill="BDD6EE" w:themeFill="accent5" w:themeFillTint="66"/>
          </w:tcPr>
          <w:p w14:paraId="618903C9" w14:textId="77777777" w:rsidR="008228E2" w:rsidRDefault="008228E2" w:rsidP="003A50EB">
            <w:pPr>
              <w:ind w:left="0" w:right="49" w:firstLine="0"/>
            </w:pPr>
            <w:r>
              <w:t>Action</w:t>
            </w:r>
          </w:p>
        </w:tc>
      </w:tr>
      <w:tr w:rsidR="008228E2" w14:paraId="0E1FF8DF" w14:textId="77777777" w:rsidTr="003A50EB">
        <w:tc>
          <w:tcPr>
            <w:tcW w:w="461" w:type="dxa"/>
          </w:tcPr>
          <w:p w14:paraId="56D994C3" w14:textId="77777777" w:rsidR="008228E2" w:rsidRDefault="008228E2" w:rsidP="003A50EB">
            <w:pPr>
              <w:ind w:left="0" w:right="49" w:firstLine="0"/>
            </w:pPr>
          </w:p>
          <w:p w14:paraId="742CD2EE" w14:textId="77777777" w:rsidR="008228E2" w:rsidRDefault="008228E2" w:rsidP="003A50EB">
            <w:pPr>
              <w:ind w:left="0" w:right="49" w:firstLine="0"/>
            </w:pPr>
            <w:proofErr w:type="spellStart"/>
            <w:r>
              <w:t>i</w:t>
            </w:r>
            <w:proofErr w:type="spellEnd"/>
            <w:r>
              <w:t>)</w:t>
            </w:r>
          </w:p>
        </w:tc>
        <w:tc>
          <w:tcPr>
            <w:tcW w:w="3213" w:type="dxa"/>
          </w:tcPr>
          <w:p w14:paraId="76A4E959" w14:textId="77777777" w:rsidR="008228E2" w:rsidRDefault="008228E2" w:rsidP="003A50EB">
            <w:pPr>
              <w:ind w:left="0" w:right="49" w:firstLine="0"/>
            </w:pPr>
          </w:p>
          <w:p w14:paraId="2F98E2F6" w14:textId="77777777" w:rsidR="008228E2" w:rsidRDefault="008228E2" w:rsidP="003A50EB">
            <w:pPr>
              <w:ind w:left="0" w:right="49" w:firstLine="0"/>
            </w:pPr>
            <w:r>
              <w:t>Area at the top of Copper Beech Drive</w:t>
            </w:r>
          </w:p>
        </w:tc>
        <w:tc>
          <w:tcPr>
            <w:tcW w:w="4624" w:type="dxa"/>
          </w:tcPr>
          <w:p w14:paraId="1747B2F0" w14:textId="77777777" w:rsidR="008228E2" w:rsidRDefault="008228E2" w:rsidP="003A50EB">
            <w:pPr>
              <w:ind w:left="0" w:right="49" w:firstLine="0"/>
            </w:pPr>
          </w:p>
          <w:p w14:paraId="34A8642D" w14:textId="3386C36B" w:rsidR="008228E2" w:rsidRDefault="008228E2" w:rsidP="003A50EB">
            <w:pPr>
              <w:ind w:left="0" w:right="49" w:firstLine="0"/>
            </w:pPr>
            <w:r>
              <w:t xml:space="preserve">WSCC have </w:t>
            </w:r>
            <w:r w:rsidR="007959C0">
              <w:t xml:space="preserve">now </w:t>
            </w:r>
            <w:r w:rsidR="00A02ED3">
              <w:t>replaced the broken grill.  Unfortunately</w:t>
            </w:r>
            <w:r w:rsidR="00932BC8">
              <w:t>,</w:t>
            </w:r>
            <w:r w:rsidR="00A02ED3">
              <w:t xml:space="preserve"> as this was not </w:t>
            </w:r>
            <w:proofErr w:type="gramStart"/>
            <w:r w:rsidR="00A02ED3">
              <w:t>bespoke</w:t>
            </w:r>
            <w:proofErr w:type="gramEnd"/>
            <w:r w:rsidR="00A02ED3">
              <w:t xml:space="preserve"> ther</w:t>
            </w:r>
            <w:r w:rsidR="00932BC8">
              <w:t>e will be the need for some future adjustments to be made</w:t>
            </w:r>
            <w:r>
              <w:t>.</w:t>
            </w:r>
          </w:p>
          <w:p w14:paraId="3B17D4A9" w14:textId="77777777" w:rsidR="008228E2" w:rsidRDefault="008228E2" w:rsidP="003A50EB">
            <w:pPr>
              <w:ind w:left="0" w:right="49" w:firstLine="0"/>
            </w:pPr>
            <w:r>
              <w:t>Quotations have been received for maintenance works to this area to be considered with overall Grounds Maintenance Works Schedule.</w:t>
            </w:r>
          </w:p>
          <w:p w14:paraId="1C4627B8" w14:textId="54FDC413" w:rsidR="008228E2" w:rsidRDefault="008228E2" w:rsidP="003A50EB">
            <w:pPr>
              <w:ind w:left="0" w:right="49" w:firstLine="0"/>
            </w:pPr>
            <w:r>
              <w:t>A quotation has also been received for replacement of the existing vegetation with a hedge.</w:t>
            </w:r>
            <w:r w:rsidR="00A95D66">
              <w:t xml:space="preserve">  It was noted that </w:t>
            </w:r>
            <w:proofErr w:type="gramStart"/>
            <w:r w:rsidR="00A95D66">
              <w:t>in order to</w:t>
            </w:r>
            <w:proofErr w:type="gramEnd"/>
            <w:r w:rsidR="00A95D66">
              <w:t xml:space="preserve"> plant </w:t>
            </w:r>
            <w:r w:rsidR="00B16645">
              <w:t xml:space="preserve">and maintain </w:t>
            </w:r>
            <w:r w:rsidR="00A95D66">
              <w:t xml:space="preserve">a hedge </w:t>
            </w:r>
            <w:r w:rsidR="00B16645">
              <w:t xml:space="preserve">in that location </w:t>
            </w:r>
            <w:r w:rsidR="00A95D66">
              <w:t>it would be necessary to</w:t>
            </w:r>
            <w:r w:rsidR="00027F6F">
              <w:t xml:space="preserve"> obtain the permission </w:t>
            </w:r>
            <w:r w:rsidR="00903E17">
              <w:t>to access the neighbouring property</w:t>
            </w:r>
            <w:r w:rsidR="00BA496E">
              <w:t>.</w:t>
            </w:r>
            <w:r w:rsidR="00DF43ED">
              <w:t xml:space="preserve">  Members decided to defer decisions </w:t>
            </w:r>
            <w:r w:rsidR="00023DF2">
              <w:t xml:space="preserve">as to the best </w:t>
            </w:r>
            <w:r w:rsidR="00F96F92">
              <w:t>solution for the planting.</w:t>
            </w:r>
          </w:p>
          <w:p w14:paraId="4A6E8CE5" w14:textId="77777777" w:rsidR="008228E2" w:rsidRDefault="008228E2" w:rsidP="003A50EB">
            <w:pPr>
              <w:ind w:left="0" w:right="49" w:firstLine="0"/>
            </w:pPr>
          </w:p>
        </w:tc>
      </w:tr>
      <w:tr w:rsidR="008228E2" w14:paraId="435048AB" w14:textId="77777777" w:rsidTr="003A50EB">
        <w:tc>
          <w:tcPr>
            <w:tcW w:w="461" w:type="dxa"/>
          </w:tcPr>
          <w:p w14:paraId="7B9B4804" w14:textId="77777777" w:rsidR="008228E2" w:rsidRDefault="008228E2" w:rsidP="003A50EB">
            <w:pPr>
              <w:ind w:left="0" w:right="49" w:firstLine="0"/>
            </w:pPr>
          </w:p>
          <w:p w14:paraId="0F26CCD3" w14:textId="77777777" w:rsidR="008228E2" w:rsidRDefault="008228E2" w:rsidP="003A50EB">
            <w:pPr>
              <w:ind w:left="0" w:right="49" w:firstLine="0"/>
            </w:pPr>
            <w:r>
              <w:t>ii)</w:t>
            </w:r>
          </w:p>
        </w:tc>
        <w:tc>
          <w:tcPr>
            <w:tcW w:w="3213" w:type="dxa"/>
          </w:tcPr>
          <w:p w14:paraId="5E8C686F" w14:textId="77777777" w:rsidR="008228E2" w:rsidRDefault="008228E2" w:rsidP="003A50EB">
            <w:pPr>
              <w:ind w:left="0" w:right="49" w:firstLine="0"/>
            </w:pPr>
          </w:p>
          <w:p w14:paraId="4B8F437D" w14:textId="77777777" w:rsidR="008228E2" w:rsidRDefault="008228E2" w:rsidP="003A50EB">
            <w:pPr>
              <w:ind w:left="0" w:right="49" w:firstLine="0"/>
            </w:pPr>
            <w:r>
              <w:t>Southern Water Pumping Station by the Museum</w:t>
            </w:r>
          </w:p>
          <w:p w14:paraId="521CF218" w14:textId="77777777" w:rsidR="008228E2" w:rsidRDefault="008228E2" w:rsidP="003A50EB">
            <w:pPr>
              <w:ind w:left="0" w:right="49" w:firstLine="0"/>
            </w:pPr>
          </w:p>
        </w:tc>
        <w:tc>
          <w:tcPr>
            <w:tcW w:w="4624" w:type="dxa"/>
          </w:tcPr>
          <w:p w14:paraId="3B805AD6" w14:textId="77777777" w:rsidR="008228E2" w:rsidRDefault="008228E2" w:rsidP="003A50EB">
            <w:pPr>
              <w:ind w:left="0" w:right="49" w:firstLine="0"/>
            </w:pPr>
          </w:p>
          <w:p w14:paraId="46298E98" w14:textId="4F96780D" w:rsidR="008228E2" w:rsidRDefault="00B41B89" w:rsidP="003A50EB">
            <w:pPr>
              <w:ind w:left="0" w:right="49" w:firstLine="0"/>
            </w:pPr>
            <w:r>
              <w:t>It was agreed that the</w:t>
            </w:r>
            <w:r w:rsidR="008228E2">
              <w:t xml:space="preserve"> Clerk </w:t>
            </w:r>
            <w:r w:rsidR="00716CB6">
              <w:t>would</w:t>
            </w:r>
            <w:r w:rsidR="008228E2">
              <w:t xml:space="preserve"> write to WSCC to ask about the planning situation relating to the fence.</w:t>
            </w:r>
          </w:p>
        </w:tc>
      </w:tr>
      <w:tr w:rsidR="008228E2" w14:paraId="3C407DE0" w14:textId="77777777" w:rsidTr="003A50EB">
        <w:tc>
          <w:tcPr>
            <w:tcW w:w="461" w:type="dxa"/>
          </w:tcPr>
          <w:p w14:paraId="7A008DBA" w14:textId="77777777" w:rsidR="008228E2" w:rsidRDefault="008228E2" w:rsidP="003A50EB">
            <w:pPr>
              <w:ind w:left="0" w:right="49" w:firstLine="0"/>
            </w:pPr>
          </w:p>
          <w:p w14:paraId="024A0EF6" w14:textId="77777777" w:rsidR="008228E2" w:rsidRDefault="008228E2" w:rsidP="003A50EB">
            <w:pPr>
              <w:ind w:left="0" w:right="49" w:firstLine="0"/>
            </w:pPr>
            <w:r>
              <w:t>iii)</w:t>
            </w:r>
          </w:p>
        </w:tc>
        <w:tc>
          <w:tcPr>
            <w:tcW w:w="3213" w:type="dxa"/>
          </w:tcPr>
          <w:p w14:paraId="6E2CA68A" w14:textId="77777777" w:rsidR="008228E2" w:rsidRDefault="008228E2" w:rsidP="003A50EB">
            <w:pPr>
              <w:ind w:left="0" w:right="49" w:firstLine="0"/>
            </w:pPr>
          </w:p>
          <w:p w14:paraId="41FDFEA9" w14:textId="77777777" w:rsidR="008228E2" w:rsidRDefault="008228E2" w:rsidP="003A50EB">
            <w:pPr>
              <w:ind w:left="0" w:right="49" w:firstLine="0"/>
            </w:pPr>
            <w:r>
              <w:t>Maintenance of land at junction of Church Lane/ Tangmere Road</w:t>
            </w:r>
          </w:p>
        </w:tc>
        <w:tc>
          <w:tcPr>
            <w:tcW w:w="4624" w:type="dxa"/>
          </w:tcPr>
          <w:p w14:paraId="481F73FC" w14:textId="77777777" w:rsidR="008228E2" w:rsidRDefault="008228E2" w:rsidP="003A50EB">
            <w:pPr>
              <w:ind w:left="0" w:right="49" w:firstLine="0"/>
            </w:pPr>
          </w:p>
          <w:p w14:paraId="79B1552C" w14:textId="0A8C775E" w:rsidR="008228E2" w:rsidRDefault="00E80BD0" w:rsidP="003A50EB">
            <w:pPr>
              <w:ind w:left="0" w:right="49" w:firstLine="0"/>
            </w:pPr>
            <w:r>
              <w:t>It was noted q</w:t>
            </w:r>
            <w:r w:rsidR="008228E2">
              <w:t>uotations have been received for maintenance of this area to be considered in the upcoming review of the Grounds Maintenance Works Schedule.</w:t>
            </w:r>
          </w:p>
          <w:p w14:paraId="231D75E4" w14:textId="77777777" w:rsidR="008228E2" w:rsidRDefault="008228E2" w:rsidP="003A50EB">
            <w:pPr>
              <w:ind w:left="0" w:right="49" w:firstLine="0"/>
            </w:pPr>
          </w:p>
        </w:tc>
      </w:tr>
      <w:tr w:rsidR="008228E2" w14:paraId="0B1CC1FF" w14:textId="77777777" w:rsidTr="003A50EB">
        <w:tc>
          <w:tcPr>
            <w:tcW w:w="461" w:type="dxa"/>
          </w:tcPr>
          <w:p w14:paraId="1129D03F" w14:textId="77777777" w:rsidR="008228E2" w:rsidRDefault="008228E2" w:rsidP="003A50EB">
            <w:pPr>
              <w:ind w:left="0" w:right="49" w:firstLine="0"/>
            </w:pPr>
          </w:p>
          <w:p w14:paraId="0C26BA83" w14:textId="77777777" w:rsidR="008228E2" w:rsidRDefault="008228E2" w:rsidP="003A50EB">
            <w:pPr>
              <w:ind w:left="0" w:right="49" w:firstLine="0"/>
            </w:pPr>
            <w:r>
              <w:t>iv)</w:t>
            </w:r>
          </w:p>
        </w:tc>
        <w:tc>
          <w:tcPr>
            <w:tcW w:w="3213" w:type="dxa"/>
          </w:tcPr>
          <w:p w14:paraId="44CDDADA" w14:textId="77777777" w:rsidR="008228E2" w:rsidRDefault="008228E2" w:rsidP="003A50EB">
            <w:pPr>
              <w:ind w:left="0" w:right="49" w:firstLine="0"/>
            </w:pPr>
          </w:p>
          <w:p w14:paraId="2851BDEE" w14:textId="77777777" w:rsidR="008228E2" w:rsidRDefault="008228E2" w:rsidP="003A50EB">
            <w:pPr>
              <w:ind w:left="0" w:right="49" w:firstLine="0"/>
            </w:pPr>
            <w:r>
              <w:t>Bishops Road Update</w:t>
            </w:r>
          </w:p>
        </w:tc>
        <w:tc>
          <w:tcPr>
            <w:tcW w:w="4624" w:type="dxa"/>
          </w:tcPr>
          <w:p w14:paraId="62F01A0B" w14:textId="77777777" w:rsidR="008228E2" w:rsidRDefault="008228E2" w:rsidP="003A50EB">
            <w:pPr>
              <w:ind w:left="0" w:right="49" w:firstLine="0"/>
            </w:pPr>
          </w:p>
          <w:p w14:paraId="3023F5E2" w14:textId="77AF2F8E" w:rsidR="008228E2" w:rsidRDefault="00E80BD0" w:rsidP="003A50EB">
            <w:pPr>
              <w:ind w:left="0" w:right="49" w:firstLine="0"/>
            </w:pPr>
            <w:r>
              <w:t>It was advised that r</w:t>
            </w:r>
            <w:r w:rsidR="008228E2">
              <w:t>esearch and Evaluation of the site is being progressed by Councillor Donald Wright.</w:t>
            </w:r>
          </w:p>
          <w:p w14:paraId="6E9CA96E" w14:textId="77777777" w:rsidR="008228E2" w:rsidRDefault="008228E2" w:rsidP="003A50EB">
            <w:pPr>
              <w:ind w:left="0" w:right="49" w:firstLine="0"/>
            </w:pPr>
          </w:p>
        </w:tc>
      </w:tr>
    </w:tbl>
    <w:p w14:paraId="71763F0C" w14:textId="77777777" w:rsidR="008228E2" w:rsidRDefault="008228E2" w:rsidP="008228E2">
      <w:pPr>
        <w:ind w:left="0" w:right="49" w:firstLine="0"/>
      </w:pPr>
    </w:p>
    <w:p w14:paraId="605D91E3" w14:textId="77777777" w:rsidR="008228E2" w:rsidRDefault="008228E2" w:rsidP="008228E2">
      <w:pPr>
        <w:ind w:left="716" w:right="49"/>
      </w:pPr>
    </w:p>
    <w:tbl>
      <w:tblPr>
        <w:tblStyle w:val="TableGrid"/>
        <w:tblW w:w="0" w:type="auto"/>
        <w:tblInd w:w="716" w:type="dxa"/>
        <w:tblLook w:val="04A0" w:firstRow="1" w:lastRow="0" w:firstColumn="1" w:lastColumn="0" w:noHBand="0" w:noVBand="1"/>
      </w:tblPr>
      <w:tblGrid>
        <w:gridCol w:w="608"/>
        <w:gridCol w:w="3194"/>
        <w:gridCol w:w="4496"/>
      </w:tblGrid>
      <w:tr w:rsidR="008228E2" w14:paraId="577B558A" w14:textId="77777777" w:rsidTr="003A50EB">
        <w:tc>
          <w:tcPr>
            <w:tcW w:w="608" w:type="dxa"/>
          </w:tcPr>
          <w:p w14:paraId="75D07C51" w14:textId="77777777" w:rsidR="008228E2" w:rsidRDefault="008228E2" w:rsidP="003A50EB">
            <w:pPr>
              <w:ind w:left="0" w:right="49" w:firstLine="0"/>
            </w:pPr>
          </w:p>
          <w:p w14:paraId="5A3E35D9" w14:textId="77777777" w:rsidR="008228E2" w:rsidRDefault="008228E2" w:rsidP="003A50EB">
            <w:pPr>
              <w:ind w:left="0" w:right="49" w:firstLine="0"/>
            </w:pPr>
            <w:r>
              <w:t>v)</w:t>
            </w:r>
          </w:p>
        </w:tc>
        <w:tc>
          <w:tcPr>
            <w:tcW w:w="3194" w:type="dxa"/>
          </w:tcPr>
          <w:p w14:paraId="1FA49A94" w14:textId="77777777" w:rsidR="008228E2" w:rsidRDefault="008228E2" w:rsidP="003A50EB">
            <w:pPr>
              <w:ind w:left="0" w:right="49" w:firstLine="0"/>
            </w:pPr>
          </w:p>
          <w:p w14:paraId="08CAE3F4" w14:textId="77777777" w:rsidR="008228E2" w:rsidRDefault="008228E2" w:rsidP="003A50EB">
            <w:pPr>
              <w:ind w:left="0" w:right="49" w:firstLine="0"/>
            </w:pPr>
            <w:r>
              <w:t>Bus Stops/Shelters</w:t>
            </w:r>
          </w:p>
          <w:p w14:paraId="6A97C65A" w14:textId="77777777" w:rsidR="008228E2" w:rsidRDefault="008228E2" w:rsidP="003A50EB">
            <w:pPr>
              <w:ind w:left="0" w:right="49" w:firstLine="0"/>
            </w:pPr>
          </w:p>
        </w:tc>
        <w:tc>
          <w:tcPr>
            <w:tcW w:w="4496" w:type="dxa"/>
          </w:tcPr>
          <w:p w14:paraId="5BA16C2C" w14:textId="77777777" w:rsidR="008228E2" w:rsidRDefault="008228E2" w:rsidP="003A50EB">
            <w:pPr>
              <w:ind w:left="0" w:right="49" w:firstLine="0"/>
            </w:pPr>
          </w:p>
          <w:p w14:paraId="5ABFA907" w14:textId="36C33CAA" w:rsidR="008228E2" w:rsidRDefault="008228E2" w:rsidP="003A50EB">
            <w:pPr>
              <w:ind w:left="0" w:right="49" w:firstLine="0"/>
            </w:pPr>
            <w:r>
              <w:t>(See</w:t>
            </w:r>
            <w:r w:rsidR="003D3F19">
              <w:t xml:space="preserve"> Minutes</w:t>
            </w:r>
            <w:r>
              <w:t xml:space="preserve"> in respect of location of bench at Church Lane bus stop).</w:t>
            </w:r>
          </w:p>
          <w:p w14:paraId="05C4519B" w14:textId="77777777" w:rsidR="008228E2" w:rsidRDefault="008228E2" w:rsidP="003A50EB">
            <w:pPr>
              <w:ind w:left="0" w:right="49" w:firstLine="0"/>
            </w:pPr>
          </w:p>
        </w:tc>
      </w:tr>
      <w:tr w:rsidR="008228E2" w14:paraId="44B29EFD" w14:textId="77777777" w:rsidTr="003A50EB">
        <w:tc>
          <w:tcPr>
            <w:tcW w:w="608" w:type="dxa"/>
          </w:tcPr>
          <w:p w14:paraId="318D6BBF" w14:textId="77777777" w:rsidR="008228E2" w:rsidRDefault="008228E2" w:rsidP="003A50EB">
            <w:pPr>
              <w:ind w:left="0" w:right="49" w:firstLine="0"/>
            </w:pPr>
          </w:p>
          <w:p w14:paraId="196B4559" w14:textId="77777777" w:rsidR="008228E2" w:rsidRDefault="008228E2" w:rsidP="003A50EB">
            <w:pPr>
              <w:ind w:left="0" w:right="49" w:firstLine="0"/>
            </w:pPr>
            <w:r>
              <w:t>vi)</w:t>
            </w:r>
          </w:p>
        </w:tc>
        <w:tc>
          <w:tcPr>
            <w:tcW w:w="3194" w:type="dxa"/>
          </w:tcPr>
          <w:p w14:paraId="43501B55" w14:textId="77777777" w:rsidR="008228E2" w:rsidRDefault="008228E2" w:rsidP="003A50EB">
            <w:pPr>
              <w:ind w:left="0" w:right="49" w:firstLine="0"/>
            </w:pPr>
          </w:p>
          <w:p w14:paraId="733567F7" w14:textId="77777777" w:rsidR="008228E2" w:rsidRDefault="008228E2" w:rsidP="003A50EB">
            <w:pPr>
              <w:ind w:left="0" w:right="49" w:firstLine="0"/>
            </w:pPr>
            <w:r>
              <w:t>Maintenance &amp; Landscaping at Lysander Way</w:t>
            </w:r>
          </w:p>
        </w:tc>
        <w:tc>
          <w:tcPr>
            <w:tcW w:w="4496" w:type="dxa"/>
          </w:tcPr>
          <w:p w14:paraId="62E251A2" w14:textId="77777777" w:rsidR="008228E2" w:rsidRDefault="008228E2" w:rsidP="003A50EB">
            <w:pPr>
              <w:ind w:left="0" w:right="49" w:firstLine="0"/>
            </w:pPr>
          </w:p>
          <w:p w14:paraId="1F62AB11" w14:textId="71809048" w:rsidR="008228E2" w:rsidRDefault="00710BB0" w:rsidP="003A50EB">
            <w:pPr>
              <w:ind w:left="0" w:right="49" w:firstLine="0"/>
            </w:pPr>
            <w:r>
              <w:t>It was noted that q</w:t>
            </w:r>
            <w:r w:rsidR="008228E2">
              <w:t xml:space="preserve">uotations have been received for maintenance of this area to be </w:t>
            </w:r>
            <w:r w:rsidR="008228E2">
              <w:lastRenderedPageBreak/>
              <w:t>considered in the upcoming review of the Grounds Maintenance Works Schedule.</w:t>
            </w:r>
          </w:p>
          <w:p w14:paraId="27495E47" w14:textId="77777777" w:rsidR="008228E2" w:rsidRDefault="008228E2" w:rsidP="003A50EB">
            <w:pPr>
              <w:ind w:left="0" w:right="49" w:firstLine="0"/>
            </w:pPr>
          </w:p>
        </w:tc>
      </w:tr>
      <w:tr w:rsidR="008228E2" w14:paraId="0F491208" w14:textId="77777777" w:rsidTr="003A50EB">
        <w:tc>
          <w:tcPr>
            <w:tcW w:w="608" w:type="dxa"/>
          </w:tcPr>
          <w:p w14:paraId="138A178B" w14:textId="77777777" w:rsidR="008228E2" w:rsidRDefault="008228E2" w:rsidP="003A50EB">
            <w:pPr>
              <w:ind w:left="0" w:right="49" w:firstLine="0"/>
            </w:pPr>
            <w:r>
              <w:lastRenderedPageBreak/>
              <w:t>vii)</w:t>
            </w:r>
          </w:p>
        </w:tc>
        <w:tc>
          <w:tcPr>
            <w:tcW w:w="3194" w:type="dxa"/>
          </w:tcPr>
          <w:p w14:paraId="33B5FBD9" w14:textId="77777777" w:rsidR="008228E2" w:rsidRDefault="008228E2" w:rsidP="003A50EB">
            <w:pPr>
              <w:ind w:left="0" w:right="49" w:firstLine="0"/>
            </w:pPr>
            <w:r>
              <w:t>Trees and Hedges</w:t>
            </w:r>
          </w:p>
        </w:tc>
        <w:tc>
          <w:tcPr>
            <w:tcW w:w="4496" w:type="dxa"/>
          </w:tcPr>
          <w:p w14:paraId="37035D71" w14:textId="77777777" w:rsidR="00BB1954" w:rsidRDefault="00710BB0" w:rsidP="003A50EB">
            <w:pPr>
              <w:ind w:left="0" w:right="49"/>
            </w:pPr>
            <w:r>
              <w:t>It was noted that</w:t>
            </w:r>
            <w:r w:rsidR="00133B6C">
              <w:t>:</w:t>
            </w:r>
          </w:p>
          <w:p w14:paraId="678B9131" w14:textId="5ECAB078" w:rsidR="008228E2" w:rsidRDefault="00BB1954" w:rsidP="003A50EB">
            <w:pPr>
              <w:ind w:left="0" w:right="49"/>
            </w:pPr>
            <w:r>
              <w:t>T</w:t>
            </w:r>
            <w:r w:rsidR="008228E2">
              <w:t xml:space="preserve">he Annual Review Inspection of Trees and Hedges in the Parish </w:t>
            </w:r>
            <w:r w:rsidR="00710BB0">
              <w:t>was</w:t>
            </w:r>
            <w:r w:rsidR="008228E2">
              <w:t xml:space="preserve"> scheduled to take place at the end of October.</w:t>
            </w:r>
          </w:p>
          <w:p w14:paraId="704DEB13" w14:textId="77777777" w:rsidR="008228E2" w:rsidRDefault="008228E2" w:rsidP="003A50EB">
            <w:pPr>
              <w:ind w:left="0" w:right="49"/>
              <w:jc w:val="center"/>
            </w:pPr>
            <w:r>
              <w:t>-</w:t>
            </w:r>
          </w:p>
          <w:p w14:paraId="784035C7" w14:textId="6AF47A21" w:rsidR="008228E2" w:rsidRDefault="008228E2" w:rsidP="003A50EB">
            <w:pPr>
              <w:ind w:left="0" w:right="49"/>
            </w:pPr>
            <w:r>
              <w:t>A TCA Application ha</w:t>
            </w:r>
            <w:r w:rsidR="00BB1954">
              <w:t>d</w:t>
            </w:r>
            <w:r>
              <w:t xml:space="preserve"> been submitted to CDC in respect of the trees in the Recreation Field.</w:t>
            </w:r>
          </w:p>
          <w:p w14:paraId="525C197D" w14:textId="77777777" w:rsidR="008228E2" w:rsidRDefault="008228E2" w:rsidP="003A50EB">
            <w:pPr>
              <w:ind w:left="0" w:right="49"/>
              <w:jc w:val="center"/>
            </w:pPr>
            <w:r>
              <w:t>-</w:t>
            </w:r>
          </w:p>
          <w:p w14:paraId="324AB68A" w14:textId="6EF6DD43" w:rsidR="008228E2" w:rsidRDefault="008228E2" w:rsidP="003A50EB">
            <w:pPr>
              <w:ind w:left="0" w:right="49"/>
            </w:pPr>
            <w:r>
              <w:t xml:space="preserve">Works to remove the three dead beech trees and to replace with new trees </w:t>
            </w:r>
            <w:r w:rsidR="00BB1954">
              <w:t xml:space="preserve">were </w:t>
            </w:r>
            <w:r>
              <w:t>being progressed.</w:t>
            </w:r>
          </w:p>
          <w:p w14:paraId="774995B6" w14:textId="77777777" w:rsidR="008228E2" w:rsidRDefault="008228E2" w:rsidP="003A50EB">
            <w:pPr>
              <w:ind w:left="0" w:right="49"/>
              <w:jc w:val="center"/>
            </w:pPr>
            <w:r>
              <w:t>-</w:t>
            </w:r>
          </w:p>
          <w:p w14:paraId="5D014F31" w14:textId="702E7EF3" w:rsidR="008228E2" w:rsidRDefault="008228E2" w:rsidP="003A50EB">
            <w:pPr>
              <w:ind w:left="0" w:right="49"/>
            </w:pPr>
            <w:r>
              <w:t xml:space="preserve">The Coop have confirmed that the dead tree outside the store </w:t>
            </w:r>
            <w:r w:rsidR="00BB1954">
              <w:t>was</w:t>
            </w:r>
            <w:r>
              <w:t xml:space="preserve"> on their land and have agreed to remove it and replace with a similar specimen tree.  These works </w:t>
            </w:r>
            <w:r w:rsidR="00BB1954">
              <w:t>were</w:t>
            </w:r>
            <w:r>
              <w:t xml:space="preserve"> being progressed in liaison with the CDC Tree Officer, Henry Whitby.</w:t>
            </w:r>
          </w:p>
          <w:p w14:paraId="1647F02E" w14:textId="77777777" w:rsidR="008228E2" w:rsidRDefault="008228E2" w:rsidP="003A50EB">
            <w:pPr>
              <w:ind w:left="0" w:right="49"/>
              <w:jc w:val="center"/>
            </w:pPr>
            <w:r>
              <w:t>-</w:t>
            </w:r>
          </w:p>
          <w:p w14:paraId="60D5E555" w14:textId="7309692B" w:rsidR="008228E2" w:rsidRDefault="008228E2" w:rsidP="003A50EB">
            <w:pPr>
              <w:ind w:left="0" w:right="49"/>
              <w:jc w:val="left"/>
            </w:pPr>
            <w:r>
              <w:t xml:space="preserve">Competitive quotations </w:t>
            </w:r>
            <w:r w:rsidR="00BB1954">
              <w:t xml:space="preserve">were </w:t>
            </w:r>
            <w:r>
              <w:t>being sought for the Hedge Reduction works which need to be carried out to the hedges surrounding the Memorial Woodland, Allotments, Community Orchard, Community Garden and connecting pathways.</w:t>
            </w:r>
          </w:p>
          <w:p w14:paraId="08CBD8CE" w14:textId="77777777" w:rsidR="008228E2" w:rsidRDefault="008228E2" w:rsidP="003A50EB">
            <w:pPr>
              <w:ind w:left="0" w:right="49"/>
            </w:pPr>
          </w:p>
        </w:tc>
      </w:tr>
      <w:tr w:rsidR="008228E2" w14:paraId="34FEED5F" w14:textId="77777777" w:rsidTr="003A50EB">
        <w:tc>
          <w:tcPr>
            <w:tcW w:w="608" w:type="dxa"/>
          </w:tcPr>
          <w:p w14:paraId="0145836B" w14:textId="77777777" w:rsidR="008228E2" w:rsidRDefault="008228E2" w:rsidP="003A50EB">
            <w:pPr>
              <w:ind w:left="0" w:right="49" w:firstLine="0"/>
            </w:pPr>
          </w:p>
          <w:p w14:paraId="62CF506C" w14:textId="77777777" w:rsidR="008228E2" w:rsidRDefault="008228E2" w:rsidP="003A50EB">
            <w:pPr>
              <w:ind w:left="0" w:right="49" w:firstLine="0"/>
            </w:pPr>
            <w:r>
              <w:t>viii)</w:t>
            </w:r>
          </w:p>
        </w:tc>
        <w:tc>
          <w:tcPr>
            <w:tcW w:w="3194" w:type="dxa"/>
          </w:tcPr>
          <w:p w14:paraId="464D340C" w14:textId="77777777" w:rsidR="008228E2" w:rsidRDefault="008228E2" w:rsidP="003A50EB">
            <w:pPr>
              <w:ind w:left="0" w:right="49" w:firstLine="0"/>
            </w:pPr>
          </w:p>
          <w:p w14:paraId="1AD29C7C" w14:textId="77777777" w:rsidR="008228E2" w:rsidRDefault="008228E2" w:rsidP="003A50EB">
            <w:pPr>
              <w:ind w:left="0" w:right="49" w:firstLine="0"/>
            </w:pPr>
            <w:r>
              <w:t>School Parking</w:t>
            </w:r>
          </w:p>
        </w:tc>
        <w:tc>
          <w:tcPr>
            <w:tcW w:w="4496" w:type="dxa"/>
          </w:tcPr>
          <w:p w14:paraId="1CC9F8A5" w14:textId="77777777" w:rsidR="008228E2" w:rsidRDefault="008228E2" w:rsidP="003A50EB">
            <w:pPr>
              <w:ind w:left="0" w:right="49" w:firstLine="0"/>
            </w:pPr>
          </w:p>
          <w:p w14:paraId="0B54A33E" w14:textId="56233736" w:rsidR="008228E2" w:rsidRDefault="008228E2" w:rsidP="003A50EB">
            <w:pPr>
              <w:ind w:left="0" w:right="49" w:firstLine="0"/>
            </w:pPr>
            <w:r>
              <w:t xml:space="preserve">The Clerk </w:t>
            </w:r>
            <w:r w:rsidR="00C31023">
              <w:t>had written</w:t>
            </w:r>
            <w:r>
              <w:t xml:space="preserve"> to the Headteacher at Tangmere Academy on 15 September 2023 requesting a meeting. </w:t>
            </w:r>
            <w:r w:rsidR="00C31023">
              <w:t>A meeting had not yet been scheduled.</w:t>
            </w:r>
          </w:p>
          <w:p w14:paraId="49073812" w14:textId="77777777" w:rsidR="008228E2" w:rsidRDefault="008228E2" w:rsidP="003A50EB">
            <w:pPr>
              <w:ind w:left="0" w:right="49" w:firstLine="0"/>
            </w:pPr>
          </w:p>
        </w:tc>
      </w:tr>
      <w:tr w:rsidR="008228E2" w14:paraId="67204916" w14:textId="77777777" w:rsidTr="003A50EB">
        <w:tc>
          <w:tcPr>
            <w:tcW w:w="608" w:type="dxa"/>
          </w:tcPr>
          <w:p w14:paraId="32E51F64" w14:textId="77777777" w:rsidR="008228E2" w:rsidRDefault="008228E2" w:rsidP="003A50EB">
            <w:pPr>
              <w:ind w:left="0" w:right="49" w:firstLine="0"/>
            </w:pPr>
          </w:p>
          <w:p w14:paraId="1AF21CEB" w14:textId="77777777" w:rsidR="008228E2" w:rsidRDefault="008228E2" w:rsidP="003A50EB">
            <w:pPr>
              <w:ind w:left="0" w:right="49" w:firstLine="0"/>
            </w:pPr>
            <w:r>
              <w:t>ix)</w:t>
            </w:r>
          </w:p>
        </w:tc>
        <w:tc>
          <w:tcPr>
            <w:tcW w:w="3194" w:type="dxa"/>
          </w:tcPr>
          <w:p w14:paraId="554C11D3" w14:textId="77777777" w:rsidR="008228E2" w:rsidRDefault="008228E2" w:rsidP="003A50EB">
            <w:pPr>
              <w:ind w:left="0" w:right="49" w:firstLine="0"/>
            </w:pPr>
          </w:p>
          <w:p w14:paraId="6254BD2B" w14:textId="77777777" w:rsidR="008228E2" w:rsidRDefault="008228E2" w:rsidP="003A50EB">
            <w:pPr>
              <w:ind w:left="0" w:right="49" w:firstLine="0"/>
            </w:pPr>
            <w:r>
              <w:t>Parish Bins</w:t>
            </w:r>
          </w:p>
        </w:tc>
        <w:tc>
          <w:tcPr>
            <w:tcW w:w="4496" w:type="dxa"/>
          </w:tcPr>
          <w:p w14:paraId="67E9FB94" w14:textId="77777777" w:rsidR="008228E2" w:rsidRDefault="008228E2" w:rsidP="003A50EB">
            <w:pPr>
              <w:ind w:left="0" w:right="49" w:firstLine="0"/>
            </w:pPr>
          </w:p>
          <w:p w14:paraId="16653842" w14:textId="104A6965" w:rsidR="008228E2" w:rsidRDefault="008228E2" w:rsidP="003A50EB">
            <w:pPr>
              <w:ind w:left="0" w:right="49" w:firstLine="0"/>
            </w:pPr>
            <w:r>
              <w:t>Constraints on the provision and emptying of new bins by CDC to be explored further with District Councillor</w:t>
            </w:r>
            <w:r w:rsidR="00666939">
              <w:t>.</w:t>
            </w:r>
          </w:p>
          <w:p w14:paraId="2527E657" w14:textId="77777777" w:rsidR="00666939" w:rsidRDefault="00666939" w:rsidP="003A50EB">
            <w:pPr>
              <w:ind w:left="0" w:right="49" w:firstLine="0"/>
            </w:pPr>
          </w:p>
          <w:p w14:paraId="04452C04" w14:textId="58D08E72" w:rsidR="00666939" w:rsidRDefault="00666939" w:rsidP="003A50EB">
            <w:pPr>
              <w:ind w:left="0" w:right="49" w:firstLine="0"/>
            </w:pPr>
            <w:r>
              <w:t>It was noted that recently the bins to the north</w:t>
            </w:r>
            <w:r w:rsidR="004D329B">
              <w:t>-</w:t>
            </w:r>
            <w:r>
              <w:t xml:space="preserve">east of the Muga had </w:t>
            </w:r>
            <w:r w:rsidR="00D47B78">
              <w:t xml:space="preserve">been picked up and turned out on </w:t>
            </w:r>
            <w:proofErr w:type="gramStart"/>
            <w:r w:rsidR="00D47B78">
              <w:t>a number of</w:t>
            </w:r>
            <w:proofErr w:type="gramEnd"/>
            <w:r w:rsidR="00D47B78">
              <w:t xml:space="preserve"> occasions.</w:t>
            </w:r>
          </w:p>
          <w:p w14:paraId="634EF52A" w14:textId="77777777" w:rsidR="008228E2" w:rsidRDefault="008228E2" w:rsidP="003A50EB">
            <w:pPr>
              <w:ind w:left="0" w:right="49" w:firstLine="0"/>
            </w:pPr>
          </w:p>
        </w:tc>
      </w:tr>
      <w:tr w:rsidR="008228E2" w14:paraId="1ADADC2A" w14:textId="77777777" w:rsidTr="003A50EB">
        <w:tc>
          <w:tcPr>
            <w:tcW w:w="608" w:type="dxa"/>
          </w:tcPr>
          <w:p w14:paraId="1AC298E5" w14:textId="77777777" w:rsidR="008228E2" w:rsidRDefault="008228E2" w:rsidP="003A50EB">
            <w:pPr>
              <w:ind w:left="0" w:right="49" w:firstLine="0"/>
            </w:pPr>
          </w:p>
          <w:p w14:paraId="3670576B" w14:textId="77777777" w:rsidR="008228E2" w:rsidRDefault="008228E2" w:rsidP="003A50EB">
            <w:pPr>
              <w:ind w:left="0" w:right="49" w:firstLine="0"/>
            </w:pPr>
            <w:r>
              <w:t>x)</w:t>
            </w:r>
          </w:p>
        </w:tc>
        <w:tc>
          <w:tcPr>
            <w:tcW w:w="3194" w:type="dxa"/>
          </w:tcPr>
          <w:p w14:paraId="0ED66FA0" w14:textId="77777777" w:rsidR="008228E2" w:rsidRDefault="008228E2" w:rsidP="003A50EB">
            <w:pPr>
              <w:ind w:left="0" w:right="49" w:firstLine="0"/>
            </w:pPr>
          </w:p>
          <w:p w14:paraId="5385191A" w14:textId="77777777" w:rsidR="008228E2" w:rsidRDefault="008228E2" w:rsidP="003A50EB">
            <w:pPr>
              <w:ind w:left="0" w:right="49" w:firstLine="0"/>
            </w:pPr>
            <w:r>
              <w:t>Annual &amp; Routine Recreation Field Inspections</w:t>
            </w:r>
          </w:p>
        </w:tc>
        <w:tc>
          <w:tcPr>
            <w:tcW w:w="4496" w:type="dxa"/>
          </w:tcPr>
          <w:p w14:paraId="3420DB54" w14:textId="77777777" w:rsidR="008228E2" w:rsidRDefault="008228E2" w:rsidP="003A50EB">
            <w:pPr>
              <w:ind w:left="0" w:right="49" w:firstLine="0"/>
            </w:pPr>
          </w:p>
          <w:p w14:paraId="6B8AFA08" w14:textId="70D4F79D" w:rsidR="008228E2" w:rsidRDefault="008228E2" w:rsidP="003A50EB">
            <w:pPr>
              <w:ind w:left="0" w:right="49" w:firstLine="0"/>
            </w:pPr>
            <w:r>
              <w:t xml:space="preserve">The RoSPA Weekly Inspection List had been circulated to members.  Concerns had been raised that the form was so detailed that to complete it with confidence would require more specialist understanding and training. </w:t>
            </w:r>
            <w:r w:rsidR="00311C5C">
              <w:t xml:space="preserve">Members agreed to </w:t>
            </w:r>
            <w:r w:rsidR="00BB2081">
              <w:t xml:space="preserve">continue to </w:t>
            </w:r>
            <w:proofErr w:type="gramStart"/>
            <w:r w:rsidR="00BB2081">
              <w:t xml:space="preserve">use </w:t>
            </w:r>
            <w:r>
              <w:t xml:space="preserve"> </w:t>
            </w:r>
            <w:r>
              <w:lastRenderedPageBreak/>
              <w:t>the</w:t>
            </w:r>
            <w:proofErr w:type="gramEnd"/>
            <w:r w:rsidR="00BB2081">
              <w:t xml:space="preserve"> </w:t>
            </w:r>
            <w:r>
              <w:t>existing form</w:t>
            </w:r>
            <w:r w:rsidR="00BB2081">
              <w:t xml:space="preserve"> </w:t>
            </w:r>
            <w:r>
              <w:t>to record weekly inspection outcomes.</w:t>
            </w:r>
          </w:p>
          <w:p w14:paraId="795E44DF" w14:textId="77777777" w:rsidR="00BB2081" w:rsidRDefault="00BB2081" w:rsidP="003A50EB">
            <w:pPr>
              <w:ind w:left="0" w:right="49" w:firstLine="0"/>
            </w:pPr>
          </w:p>
          <w:p w14:paraId="7C1F407D" w14:textId="36AE2EFC" w:rsidR="00BB2081" w:rsidRDefault="004D329B" w:rsidP="003A50EB">
            <w:pPr>
              <w:ind w:left="0" w:right="49" w:firstLine="0"/>
            </w:pPr>
            <w:r>
              <w:t xml:space="preserve">It was noted that the rear gutter to the Village Centre was full of </w:t>
            </w:r>
            <w:r w:rsidR="00762CF6">
              <w:t xml:space="preserve">debris and </w:t>
            </w:r>
            <w:r w:rsidR="004C7A1F">
              <w:t>that the</w:t>
            </w:r>
            <w:r w:rsidR="008C5E70">
              <w:t xml:space="preserve">re was vegetation </w:t>
            </w:r>
            <w:proofErr w:type="spellStart"/>
            <w:r w:rsidR="008C5E70">
              <w:t>ingressing</w:t>
            </w:r>
            <w:proofErr w:type="spellEnd"/>
            <w:r w:rsidR="008C5E70">
              <w:t xml:space="preserve"> the Muga.</w:t>
            </w:r>
            <w:r w:rsidR="00853E27">
              <w:t xml:space="preserve">  I</w:t>
            </w:r>
            <w:r w:rsidR="00762CF6">
              <w:t xml:space="preserve">t was agreed to </w:t>
            </w:r>
            <w:r w:rsidR="00E2624B">
              <w:t>ask</w:t>
            </w:r>
            <w:r w:rsidR="00762CF6">
              <w:t xml:space="preserve"> the grounds maintenance contractor to </w:t>
            </w:r>
            <w:r w:rsidR="00853E27">
              <w:t>undertake these works.</w:t>
            </w:r>
            <w:r w:rsidR="00F44716">
              <w:t xml:space="preserve">  </w:t>
            </w:r>
          </w:p>
          <w:p w14:paraId="4DA700E9" w14:textId="77777777" w:rsidR="008228E2" w:rsidRDefault="008228E2" w:rsidP="003A50EB">
            <w:pPr>
              <w:ind w:left="0" w:right="49" w:firstLine="0"/>
            </w:pPr>
          </w:p>
        </w:tc>
      </w:tr>
      <w:tr w:rsidR="006303EE" w14:paraId="76E0ABEB" w14:textId="77777777" w:rsidTr="003A50EB">
        <w:tc>
          <w:tcPr>
            <w:tcW w:w="608" w:type="dxa"/>
          </w:tcPr>
          <w:p w14:paraId="2086214E" w14:textId="77777777" w:rsidR="003D2EA8" w:rsidRDefault="003D2EA8" w:rsidP="003A50EB">
            <w:pPr>
              <w:ind w:left="0" w:right="49" w:firstLine="0"/>
            </w:pPr>
          </w:p>
          <w:p w14:paraId="69400994" w14:textId="55CC7A8C" w:rsidR="006303EE" w:rsidRDefault="006303EE" w:rsidP="003A50EB">
            <w:pPr>
              <w:ind w:left="0" w:right="49" w:firstLine="0"/>
            </w:pPr>
            <w:r>
              <w:t>xi)</w:t>
            </w:r>
          </w:p>
        </w:tc>
        <w:tc>
          <w:tcPr>
            <w:tcW w:w="3194" w:type="dxa"/>
          </w:tcPr>
          <w:p w14:paraId="2F76EC94" w14:textId="77777777" w:rsidR="003D2EA8" w:rsidRDefault="003D2EA8" w:rsidP="003A50EB">
            <w:pPr>
              <w:ind w:left="0" w:right="49" w:firstLine="0"/>
            </w:pPr>
          </w:p>
          <w:p w14:paraId="58BC72BE" w14:textId="22C30A82" w:rsidR="006303EE" w:rsidRDefault="006303EE" w:rsidP="003A50EB">
            <w:pPr>
              <w:ind w:left="0" w:right="49" w:firstLine="0"/>
            </w:pPr>
            <w:r>
              <w:t>Other</w:t>
            </w:r>
          </w:p>
        </w:tc>
        <w:tc>
          <w:tcPr>
            <w:tcW w:w="4496" w:type="dxa"/>
          </w:tcPr>
          <w:p w14:paraId="4AD12D87" w14:textId="77777777" w:rsidR="003D2EA8" w:rsidRDefault="003D2EA8" w:rsidP="003A50EB">
            <w:pPr>
              <w:ind w:left="0" w:right="49" w:firstLine="0"/>
            </w:pPr>
          </w:p>
          <w:p w14:paraId="0BEE7A3C" w14:textId="53758198" w:rsidR="006303EE" w:rsidRDefault="003900BA" w:rsidP="003A50EB">
            <w:pPr>
              <w:ind w:left="0" w:right="49" w:firstLine="0"/>
            </w:pPr>
            <w:r>
              <w:t>The Clerk to speak with the ground maintenance contractor</w:t>
            </w:r>
            <w:r w:rsidR="00911689">
              <w:t xml:space="preserve"> in respect of when works to clear the ditch</w:t>
            </w:r>
            <w:r w:rsidR="00043AA6">
              <w:t xml:space="preserve"> and</w:t>
            </w:r>
            <w:r w:rsidR="009F0990">
              <w:t xml:space="preserve"> to box in the air source heat pump to the</w:t>
            </w:r>
            <w:r w:rsidR="003D2EA8">
              <w:t xml:space="preserve"> right of the stage.</w:t>
            </w:r>
          </w:p>
          <w:p w14:paraId="508AC627" w14:textId="5EC062FC" w:rsidR="003D2EA8" w:rsidRDefault="003D2EA8" w:rsidP="003A50EB">
            <w:pPr>
              <w:ind w:left="0" w:right="49" w:firstLine="0"/>
            </w:pPr>
          </w:p>
        </w:tc>
      </w:tr>
    </w:tbl>
    <w:p w14:paraId="593CF1DA" w14:textId="77777777" w:rsidR="008228E2" w:rsidRDefault="008228E2" w:rsidP="008228E2">
      <w:pPr>
        <w:ind w:left="0" w:firstLine="0"/>
        <w:rPr>
          <w:bCs/>
        </w:rPr>
      </w:pPr>
    </w:p>
    <w:p w14:paraId="121713B0" w14:textId="77777777" w:rsidR="008228E2" w:rsidRPr="009A7F1F" w:rsidRDefault="008228E2" w:rsidP="008228E2">
      <w:pPr>
        <w:ind w:left="0" w:firstLine="0"/>
        <w:rPr>
          <w:bCs/>
        </w:rPr>
      </w:pPr>
    </w:p>
    <w:p w14:paraId="1F51A266" w14:textId="77777777" w:rsidR="00B32176" w:rsidRDefault="00EA2454" w:rsidP="00FC1FD2">
      <w:pPr>
        <w:tabs>
          <w:tab w:val="num" w:pos="1080"/>
        </w:tabs>
        <w:ind w:left="0" w:firstLine="0"/>
        <w:rPr>
          <w:b/>
        </w:rPr>
      </w:pPr>
      <w:r>
        <w:rPr>
          <w:b/>
        </w:rPr>
        <w:t>Area in Front</w:t>
      </w:r>
      <w:r w:rsidR="00FF7604">
        <w:rPr>
          <w:b/>
        </w:rPr>
        <w:t xml:space="preserve"> of </w:t>
      </w:r>
      <w:r w:rsidR="007F48A3">
        <w:rPr>
          <w:b/>
        </w:rPr>
        <w:t>Air Source Heat Pump</w:t>
      </w:r>
    </w:p>
    <w:p w14:paraId="57E6F43D" w14:textId="77777777" w:rsidR="00B32176" w:rsidRDefault="00B32176" w:rsidP="00FC1FD2">
      <w:pPr>
        <w:tabs>
          <w:tab w:val="num" w:pos="1080"/>
        </w:tabs>
        <w:ind w:left="0" w:firstLine="0"/>
        <w:rPr>
          <w:b/>
        </w:rPr>
      </w:pPr>
    </w:p>
    <w:p w14:paraId="535BB32C" w14:textId="7FC33260" w:rsidR="00EA7A3A" w:rsidRDefault="00B32176" w:rsidP="00FC1FD2">
      <w:pPr>
        <w:tabs>
          <w:tab w:val="num" w:pos="1080"/>
        </w:tabs>
        <w:ind w:left="0" w:firstLine="0"/>
        <w:rPr>
          <w:bCs/>
        </w:rPr>
      </w:pPr>
      <w:r>
        <w:rPr>
          <w:bCs/>
        </w:rPr>
        <w:t>061/23</w:t>
      </w:r>
      <w:r w:rsidR="00FD30FB">
        <w:rPr>
          <w:bCs/>
        </w:rPr>
        <w:t>.</w:t>
      </w:r>
      <w:r>
        <w:rPr>
          <w:bCs/>
        </w:rPr>
        <w:t xml:space="preserve">  </w:t>
      </w:r>
      <w:proofErr w:type="gramStart"/>
      <w:r w:rsidR="002848AB">
        <w:rPr>
          <w:bCs/>
        </w:rPr>
        <w:t>It</w:t>
      </w:r>
      <w:proofErr w:type="gramEnd"/>
      <w:r w:rsidR="002848AB">
        <w:rPr>
          <w:bCs/>
        </w:rPr>
        <w:t xml:space="preserve"> </w:t>
      </w:r>
      <w:r w:rsidR="00DC1CB8">
        <w:rPr>
          <w:bCs/>
        </w:rPr>
        <w:t xml:space="preserve">was </w:t>
      </w:r>
      <w:r w:rsidR="002848AB">
        <w:rPr>
          <w:bCs/>
        </w:rPr>
        <w:t>agreed that a bollard needed to be installed where the shrub had been removed to the north east corner of the building in order to install the air source heat pump</w:t>
      </w:r>
      <w:r w:rsidR="007215D6">
        <w:rPr>
          <w:bCs/>
        </w:rPr>
        <w:t xml:space="preserve">.  It was noted that the </w:t>
      </w:r>
      <w:r w:rsidR="009D344D">
        <w:rPr>
          <w:bCs/>
        </w:rPr>
        <w:t xml:space="preserve">substantial root </w:t>
      </w:r>
      <w:r w:rsidR="004D1382">
        <w:rPr>
          <w:bCs/>
        </w:rPr>
        <w:t>which was left need to be ground out</w:t>
      </w:r>
      <w:r w:rsidR="00880B65">
        <w:rPr>
          <w:bCs/>
        </w:rPr>
        <w:t xml:space="preserve"> which it</w:t>
      </w:r>
      <w:r w:rsidR="004D1382">
        <w:rPr>
          <w:bCs/>
        </w:rPr>
        <w:t xml:space="preserve"> was agreed to obtain a price for undertaking the</w:t>
      </w:r>
      <w:r w:rsidR="00880B65">
        <w:rPr>
          <w:bCs/>
        </w:rPr>
        <w:t xml:space="preserve"> </w:t>
      </w:r>
      <w:r w:rsidR="004D1382">
        <w:rPr>
          <w:bCs/>
        </w:rPr>
        <w:t>works.</w:t>
      </w:r>
    </w:p>
    <w:p w14:paraId="0B257A6B" w14:textId="77777777" w:rsidR="00EA7A3A" w:rsidRDefault="00EA7A3A" w:rsidP="00FC1FD2">
      <w:pPr>
        <w:tabs>
          <w:tab w:val="num" w:pos="1080"/>
        </w:tabs>
        <w:ind w:left="0" w:firstLine="0"/>
        <w:rPr>
          <w:bCs/>
        </w:rPr>
      </w:pPr>
    </w:p>
    <w:p w14:paraId="0BCDECAF" w14:textId="77777777" w:rsidR="00EA7A3A" w:rsidRDefault="00EA7A3A" w:rsidP="00FC1FD2">
      <w:pPr>
        <w:tabs>
          <w:tab w:val="num" w:pos="1080"/>
        </w:tabs>
        <w:ind w:left="0" w:firstLine="0"/>
        <w:rPr>
          <w:b/>
        </w:rPr>
      </w:pPr>
      <w:r>
        <w:rPr>
          <w:b/>
        </w:rPr>
        <w:t xml:space="preserve">Correspondence </w:t>
      </w:r>
      <w:proofErr w:type="gramStart"/>
      <w:r>
        <w:rPr>
          <w:b/>
        </w:rPr>
        <w:t>received</w:t>
      </w:r>
      <w:proofErr w:type="gramEnd"/>
    </w:p>
    <w:p w14:paraId="21A9AE1C" w14:textId="77777777" w:rsidR="00EA7A3A" w:rsidRDefault="00EA7A3A" w:rsidP="00FC1FD2">
      <w:pPr>
        <w:tabs>
          <w:tab w:val="num" w:pos="1080"/>
        </w:tabs>
        <w:ind w:left="0" w:firstLine="0"/>
        <w:rPr>
          <w:b/>
        </w:rPr>
      </w:pPr>
    </w:p>
    <w:p w14:paraId="410BD0FA" w14:textId="77777777" w:rsidR="00FD30FB" w:rsidRDefault="00EA7A3A" w:rsidP="00FC1FD2">
      <w:pPr>
        <w:tabs>
          <w:tab w:val="num" w:pos="1080"/>
        </w:tabs>
        <w:ind w:left="0" w:firstLine="0"/>
        <w:rPr>
          <w:bCs/>
        </w:rPr>
      </w:pPr>
      <w:r>
        <w:rPr>
          <w:bCs/>
        </w:rPr>
        <w:t>062/23</w:t>
      </w:r>
      <w:r w:rsidR="00FD30FB">
        <w:rPr>
          <w:bCs/>
        </w:rPr>
        <w:t xml:space="preserve">. </w:t>
      </w:r>
      <w:r w:rsidR="00DC1CB8">
        <w:rPr>
          <w:bCs/>
        </w:rPr>
        <w:t xml:space="preserve">The correspondence received included the following:  </w:t>
      </w:r>
    </w:p>
    <w:p w14:paraId="69C0F71F" w14:textId="77777777" w:rsidR="00D87A97" w:rsidRDefault="00D87A97" w:rsidP="00D87A97">
      <w:pPr>
        <w:tabs>
          <w:tab w:val="num" w:pos="1080"/>
        </w:tabs>
        <w:ind w:left="0" w:firstLine="0"/>
      </w:pPr>
    </w:p>
    <w:p w14:paraId="2AD562DD" w14:textId="77777777" w:rsidR="00D87A97" w:rsidRPr="006E404F" w:rsidRDefault="00D87A97" w:rsidP="00D87A97">
      <w:pPr>
        <w:pStyle w:val="ListParagraph"/>
        <w:numPr>
          <w:ilvl w:val="0"/>
          <w:numId w:val="19"/>
        </w:numPr>
        <w:tabs>
          <w:tab w:val="num" w:pos="1080"/>
        </w:tabs>
      </w:pPr>
      <w:r>
        <w:rPr>
          <w:rFonts w:ascii="Arial" w:hAnsi="Arial" w:cs="Arial"/>
          <w:sz w:val="22"/>
          <w:szCs w:val="22"/>
        </w:rPr>
        <w:t>WSCC Consultation on its draft Active Travel Strategy and Local Cycling &amp; Walking Infrastructure Plan (LCWIP).</w:t>
      </w:r>
    </w:p>
    <w:p w14:paraId="573E82C3" w14:textId="77777777" w:rsidR="00D87A97" w:rsidRDefault="00D87A97" w:rsidP="00D87A97">
      <w:pPr>
        <w:pStyle w:val="ListParagraph"/>
        <w:tabs>
          <w:tab w:val="num" w:pos="1080"/>
        </w:tabs>
        <w:rPr>
          <w:rFonts w:ascii="Arial" w:hAnsi="Arial" w:cs="Arial"/>
          <w:sz w:val="22"/>
          <w:szCs w:val="22"/>
        </w:rPr>
      </w:pPr>
      <w:hyperlink r:id="rId12" w:history="1">
        <w:r w:rsidRPr="00632426">
          <w:rPr>
            <w:rStyle w:val="Hyperlink"/>
            <w:rFonts w:ascii="Arial" w:hAnsi="Arial" w:cs="Arial"/>
            <w:sz w:val="22"/>
            <w:szCs w:val="22"/>
          </w:rPr>
          <w:t>http://yourvoice.westsussex.gov.uk/active-travel-strategy</w:t>
        </w:r>
      </w:hyperlink>
    </w:p>
    <w:p w14:paraId="142B61D0" w14:textId="77777777" w:rsidR="00D87A97" w:rsidRDefault="00D87A97" w:rsidP="00D87A97">
      <w:pPr>
        <w:pStyle w:val="ListParagraph"/>
        <w:tabs>
          <w:tab w:val="num" w:pos="1080"/>
        </w:tabs>
        <w:rPr>
          <w:rFonts w:ascii="Arial" w:hAnsi="Arial" w:cs="Arial"/>
          <w:sz w:val="22"/>
          <w:szCs w:val="22"/>
        </w:rPr>
      </w:pPr>
      <w:r>
        <w:rPr>
          <w:rFonts w:ascii="Arial" w:hAnsi="Arial" w:cs="Arial"/>
          <w:sz w:val="22"/>
          <w:szCs w:val="22"/>
        </w:rPr>
        <w:t>Survey closes 15 November 2023</w:t>
      </w:r>
    </w:p>
    <w:p w14:paraId="5F541C69" w14:textId="77777777" w:rsidR="00D87A97" w:rsidRPr="00A02B3E" w:rsidRDefault="00D87A97" w:rsidP="00D87A97">
      <w:pPr>
        <w:pStyle w:val="ListParagraph"/>
        <w:numPr>
          <w:ilvl w:val="0"/>
          <w:numId w:val="19"/>
        </w:numPr>
        <w:tabs>
          <w:tab w:val="num" w:pos="1080"/>
        </w:tabs>
      </w:pPr>
      <w:r>
        <w:rPr>
          <w:rFonts w:ascii="Arial" w:hAnsi="Arial" w:cs="Arial"/>
          <w:sz w:val="22"/>
          <w:szCs w:val="22"/>
        </w:rPr>
        <w:t>CDC Consultation on A27 Chichester Bypass Mitigation Supplementary Planning Document (SPD)</w:t>
      </w:r>
    </w:p>
    <w:p w14:paraId="38D2DCA9" w14:textId="77777777" w:rsidR="00D87A97" w:rsidRDefault="00D87A97" w:rsidP="00D87A97">
      <w:pPr>
        <w:pStyle w:val="ListParagraph"/>
        <w:tabs>
          <w:tab w:val="num" w:pos="1080"/>
        </w:tabs>
        <w:rPr>
          <w:rFonts w:ascii="Arial" w:hAnsi="Arial" w:cs="Arial"/>
          <w:sz w:val="22"/>
          <w:szCs w:val="22"/>
        </w:rPr>
      </w:pPr>
      <w:hyperlink r:id="rId13" w:history="1">
        <w:r w:rsidRPr="00632426">
          <w:rPr>
            <w:rStyle w:val="Hyperlink"/>
            <w:rFonts w:ascii="Arial" w:hAnsi="Arial" w:cs="Arial"/>
            <w:sz w:val="22"/>
            <w:szCs w:val="22"/>
          </w:rPr>
          <w:t>www.chichester.gov.uk/currentplanningpolicyconsultations</w:t>
        </w:r>
      </w:hyperlink>
    </w:p>
    <w:p w14:paraId="0C68042F" w14:textId="77777777" w:rsidR="00D87A97" w:rsidRDefault="00D87A97" w:rsidP="00D87A97">
      <w:pPr>
        <w:pStyle w:val="ListParagraph"/>
        <w:tabs>
          <w:tab w:val="num" w:pos="1080"/>
        </w:tabs>
        <w:rPr>
          <w:rFonts w:ascii="Arial" w:hAnsi="Arial" w:cs="Arial"/>
          <w:sz w:val="22"/>
          <w:szCs w:val="22"/>
        </w:rPr>
      </w:pPr>
      <w:r>
        <w:rPr>
          <w:rFonts w:ascii="Arial" w:hAnsi="Arial" w:cs="Arial"/>
          <w:sz w:val="22"/>
          <w:szCs w:val="22"/>
        </w:rPr>
        <w:t>Runs 22 September to 3 November 2023</w:t>
      </w:r>
    </w:p>
    <w:p w14:paraId="0D7528D0" w14:textId="77777777" w:rsidR="00D87A97" w:rsidRPr="0049724A" w:rsidRDefault="00D87A97" w:rsidP="00D87A97">
      <w:pPr>
        <w:pStyle w:val="ListParagraph"/>
        <w:numPr>
          <w:ilvl w:val="0"/>
          <w:numId w:val="19"/>
        </w:numPr>
        <w:tabs>
          <w:tab w:val="num" w:pos="1080"/>
        </w:tabs>
      </w:pPr>
      <w:r>
        <w:rPr>
          <w:rFonts w:ascii="Arial" w:hAnsi="Arial" w:cs="Arial"/>
          <w:sz w:val="22"/>
          <w:szCs w:val="22"/>
        </w:rPr>
        <w:t>CDC Local List Consultation – Local List used to determine validity of each planning application received by CDC.</w:t>
      </w:r>
    </w:p>
    <w:p w14:paraId="62AB6DB4" w14:textId="77777777" w:rsidR="00D87A97" w:rsidRDefault="00D87A97" w:rsidP="00D87A97">
      <w:pPr>
        <w:pStyle w:val="ListParagraph"/>
        <w:tabs>
          <w:tab w:val="num" w:pos="1080"/>
        </w:tabs>
        <w:rPr>
          <w:rFonts w:ascii="Arial" w:hAnsi="Arial" w:cs="Arial"/>
          <w:sz w:val="22"/>
          <w:szCs w:val="22"/>
        </w:rPr>
      </w:pPr>
      <w:r>
        <w:rPr>
          <w:rFonts w:ascii="Arial" w:hAnsi="Arial" w:cs="Arial"/>
          <w:sz w:val="22"/>
          <w:szCs w:val="22"/>
        </w:rPr>
        <w:t>Consultation open until 12 October 2023</w:t>
      </w:r>
    </w:p>
    <w:p w14:paraId="659C90CB" w14:textId="77777777" w:rsidR="00D87A97" w:rsidRPr="001F7DBD" w:rsidRDefault="00D87A97" w:rsidP="00D87A97">
      <w:pPr>
        <w:pStyle w:val="ListParagraph"/>
        <w:numPr>
          <w:ilvl w:val="0"/>
          <w:numId w:val="19"/>
        </w:numPr>
        <w:tabs>
          <w:tab w:val="num" w:pos="1080"/>
        </w:tabs>
      </w:pPr>
      <w:r>
        <w:rPr>
          <w:rFonts w:ascii="Arial" w:hAnsi="Arial" w:cs="Arial"/>
          <w:sz w:val="22"/>
          <w:szCs w:val="22"/>
        </w:rPr>
        <w:t>District Councillor David Betts housing report</w:t>
      </w:r>
    </w:p>
    <w:p w14:paraId="3286180C" w14:textId="77777777" w:rsidR="001F7DBD" w:rsidRDefault="001F7DBD" w:rsidP="001F7DBD">
      <w:pPr>
        <w:tabs>
          <w:tab w:val="num" w:pos="1080"/>
        </w:tabs>
      </w:pPr>
    </w:p>
    <w:p w14:paraId="24315B39" w14:textId="79883729" w:rsidR="001F7DBD" w:rsidRDefault="001F7DBD" w:rsidP="001F7DBD">
      <w:pPr>
        <w:tabs>
          <w:tab w:val="num" w:pos="1080"/>
        </w:tabs>
      </w:pPr>
      <w:r>
        <w:t>It was noted that a meeting was being held</w:t>
      </w:r>
      <w:r w:rsidR="003806A3">
        <w:t xml:space="preserve"> in Oving in respect of the A27 Chichester Bypass Mitigation</w:t>
      </w:r>
      <w:r w:rsidR="00BC6E19">
        <w:t>.  The Clerk was asked to enquire</w:t>
      </w:r>
      <w:r w:rsidR="00107FE2">
        <w:t xml:space="preserve"> about the meeting </w:t>
      </w:r>
      <w:r w:rsidR="00F82B13">
        <w:t>arrangements.</w:t>
      </w:r>
    </w:p>
    <w:p w14:paraId="4F532258" w14:textId="17987CF1" w:rsidR="00F82B13" w:rsidRDefault="00F82B13" w:rsidP="001F7DBD">
      <w:pPr>
        <w:tabs>
          <w:tab w:val="num" w:pos="1080"/>
        </w:tabs>
      </w:pPr>
      <w:r>
        <w:t xml:space="preserve">A question was raised as to what areas in the Parish might be put forward under the Hyde 20/50 </w:t>
      </w:r>
      <w:r w:rsidR="00780D56">
        <w:t>project.</w:t>
      </w:r>
    </w:p>
    <w:p w14:paraId="232BC17C" w14:textId="77777777" w:rsidR="00FD30FB" w:rsidRDefault="00FD30FB" w:rsidP="00FC1FD2">
      <w:pPr>
        <w:tabs>
          <w:tab w:val="num" w:pos="1080"/>
        </w:tabs>
        <w:ind w:left="0" w:firstLine="0"/>
        <w:rPr>
          <w:bCs/>
        </w:rPr>
      </w:pPr>
    </w:p>
    <w:p w14:paraId="32679023" w14:textId="1D035049" w:rsidR="00DF0D20" w:rsidRDefault="00DF0D20" w:rsidP="00FC1FD2">
      <w:pPr>
        <w:tabs>
          <w:tab w:val="num" w:pos="1080"/>
        </w:tabs>
        <w:ind w:left="0" w:firstLine="0"/>
        <w:rPr>
          <w:b/>
        </w:rPr>
      </w:pPr>
      <w:r w:rsidRPr="0036087E">
        <w:rPr>
          <w:b/>
        </w:rPr>
        <w:t>Agenda Items for</w:t>
      </w:r>
      <w:r w:rsidR="00D14A26">
        <w:rPr>
          <w:b/>
        </w:rPr>
        <w:t xml:space="preserve"> subsequent</w:t>
      </w:r>
      <w:r w:rsidRPr="0036087E">
        <w:rPr>
          <w:b/>
        </w:rPr>
        <w:t xml:space="preserve"> </w:t>
      </w:r>
      <w:r w:rsidRPr="003A1060">
        <w:rPr>
          <w:b/>
        </w:rPr>
        <w:t>meeting</w:t>
      </w:r>
      <w:r w:rsidR="00D14A26">
        <w:rPr>
          <w:b/>
        </w:rPr>
        <w:t>s</w:t>
      </w:r>
      <w:r w:rsidRPr="0036087E">
        <w:rPr>
          <w:b/>
        </w:rPr>
        <w:t xml:space="preserve"> </w:t>
      </w:r>
    </w:p>
    <w:p w14:paraId="487DAD66" w14:textId="77777777" w:rsidR="00B14F1F" w:rsidRDefault="00B14F1F" w:rsidP="00DF0D20">
      <w:pPr>
        <w:tabs>
          <w:tab w:val="num" w:pos="1080"/>
        </w:tabs>
        <w:ind w:left="360" w:firstLine="0"/>
        <w:rPr>
          <w:b/>
        </w:rPr>
      </w:pPr>
    </w:p>
    <w:p w14:paraId="17AE6F3A" w14:textId="6174050D" w:rsidR="00DF0D20" w:rsidRDefault="005739CC" w:rsidP="00DF0D20">
      <w:pPr>
        <w:ind w:left="0" w:firstLine="0"/>
        <w:rPr>
          <w:bCs/>
        </w:rPr>
      </w:pPr>
      <w:r>
        <w:rPr>
          <w:bCs/>
        </w:rPr>
        <w:t>0</w:t>
      </w:r>
      <w:r w:rsidR="00BA1D8D">
        <w:rPr>
          <w:bCs/>
        </w:rPr>
        <w:t>63</w:t>
      </w:r>
      <w:r>
        <w:rPr>
          <w:bCs/>
        </w:rPr>
        <w:t xml:space="preserve">/23. </w:t>
      </w:r>
      <w:r w:rsidR="00D13705">
        <w:rPr>
          <w:bCs/>
        </w:rPr>
        <w:t xml:space="preserve">Agenda Items for </w:t>
      </w:r>
      <w:r w:rsidR="00D14A26">
        <w:rPr>
          <w:bCs/>
        </w:rPr>
        <w:t xml:space="preserve">subsequent </w:t>
      </w:r>
      <w:r w:rsidR="00D13705">
        <w:rPr>
          <w:bCs/>
        </w:rPr>
        <w:t>meeting</w:t>
      </w:r>
      <w:r w:rsidR="00D14A26">
        <w:rPr>
          <w:bCs/>
        </w:rPr>
        <w:t>s</w:t>
      </w:r>
      <w:r w:rsidR="00D13705">
        <w:rPr>
          <w:bCs/>
        </w:rPr>
        <w:t xml:space="preserve"> to include:</w:t>
      </w:r>
    </w:p>
    <w:p w14:paraId="2E17F830" w14:textId="77777777" w:rsidR="00D13705" w:rsidRDefault="00D13705" w:rsidP="00DF0D20">
      <w:pPr>
        <w:ind w:left="0" w:firstLine="0"/>
        <w:rPr>
          <w:bCs/>
        </w:rPr>
      </w:pPr>
    </w:p>
    <w:p w14:paraId="52B7F152" w14:textId="262D86C5" w:rsidR="00D13705" w:rsidRDefault="006178FD" w:rsidP="001725A4">
      <w:pPr>
        <w:pStyle w:val="ListParagraph"/>
        <w:numPr>
          <w:ilvl w:val="0"/>
          <w:numId w:val="18"/>
        </w:numPr>
        <w:rPr>
          <w:rFonts w:ascii="Arial" w:hAnsi="Arial" w:cs="Arial"/>
          <w:sz w:val="22"/>
          <w:szCs w:val="22"/>
        </w:rPr>
      </w:pPr>
      <w:r>
        <w:rPr>
          <w:rFonts w:ascii="Arial" w:hAnsi="Arial" w:cs="Arial"/>
          <w:sz w:val="22"/>
          <w:szCs w:val="22"/>
        </w:rPr>
        <w:t>Dentist</w:t>
      </w:r>
    </w:p>
    <w:p w14:paraId="6AFCDD7B" w14:textId="2672582B" w:rsidR="001725A4" w:rsidRDefault="00D14A26" w:rsidP="001725A4">
      <w:pPr>
        <w:pStyle w:val="ListParagraph"/>
        <w:numPr>
          <w:ilvl w:val="0"/>
          <w:numId w:val="18"/>
        </w:numPr>
        <w:rPr>
          <w:rFonts w:ascii="Arial" w:hAnsi="Arial" w:cs="Arial"/>
          <w:sz w:val="22"/>
          <w:szCs w:val="22"/>
        </w:rPr>
      </w:pPr>
      <w:r>
        <w:rPr>
          <w:rFonts w:ascii="Arial" w:hAnsi="Arial" w:cs="Arial"/>
          <w:sz w:val="22"/>
          <w:szCs w:val="22"/>
        </w:rPr>
        <w:lastRenderedPageBreak/>
        <w:t>Traffic Calming Measures – Tangmere Road</w:t>
      </w:r>
    </w:p>
    <w:p w14:paraId="267736D3" w14:textId="54C7DF12" w:rsidR="00D14A26" w:rsidRDefault="00C804FC" w:rsidP="001725A4">
      <w:pPr>
        <w:pStyle w:val="ListParagraph"/>
        <w:numPr>
          <w:ilvl w:val="0"/>
          <w:numId w:val="18"/>
        </w:numPr>
        <w:rPr>
          <w:rFonts w:ascii="Arial" w:hAnsi="Arial" w:cs="Arial"/>
          <w:sz w:val="22"/>
          <w:szCs w:val="22"/>
        </w:rPr>
      </w:pPr>
      <w:r>
        <w:rPr>
          <w:rFonts w:ascii="Arial" w:hAnsi="Arial" w:cs="Arial"/>
          <w:sz w:val="22"/>
          <w:szCs w:val="22"/>
        </w:rPr>
        <w:t>Provision of Bins</w:t>
      </w:r>
    </w:p>
    <w:p w14:paraId="52B766EB" w14:textId="300FBC34" w:rsidR="006178FD" w:rsidRDefault="0004608A" w:rsidP="001725A4">
      <w:pPr>
        <w:pStyle w:val="ListParagraph"/>
        <w:numPr>
          <w:ilvl w:val="0"/>
          <w:numId w:val="18"/>
        </w:numPr>
        <w:rPr>
          <w:rFonts w:ascii="Arial" w:hAnsi="Arial" w:cs="Arial"/>
          <w:sz w:val="22"/>
          <w:szCs w:val="22"/>
        </w:rPr>
      </w:pPr>
      <w:r>
        <w:rPr>
          <w:rFonts w:ascii="Arial" w:hAnsi="Arial" w:cs="Arial"/>
          <w:sz w:val="22"/>
          <w:szCs w:val="22"/>
        </w:rPr>
        <w:t>Welcoming Village Signage/Gates</w:t>
      </w:r>
    </w:p>
    <w:p w14:paraId="0F63EA2A" w14:textId="77777777" w:rsidR="00D14A26" w:rsidRPr="00C45316" w:rsidRDefault="00D14A26" w:rsidP="00C45316">
      <w:pPr>
        <w:ind w:left="360" w:firstLine="0"/>
      </w:pPr>
    </w:p>
    <w:p w14:paraId="19EDCE2D" w14:textId="627A15BD" w:rsidR="00DF0D20" w:rsidRDefault="00DF0D20" w:rsidP="002C0B22">
      <w:pPr>
        <w:tabs>
          <w:tab w:val="num" w:pos="1080"/>
        </w:tabs>
        <w:ind w:left="0" w:firstLine="0"/>
        <w:rPr>
          <w:b/>
        </w:rPr>
      </w:pPr>
      <w:r w:rsidRPr="00671279">
        <w:rPr>
          <w:b/>
        </w:rPr>
        <w:t xml:space="preserve">Date of next meeting </w:t>
      </w:r>
    </w:p>
    <w:p w14:paraId="730FF783" w14:textId="77777777" w:rsidR="00C45316" w:rsidRDefault="00C45316" w:rsidP="00C45316">
      <w:pPr>
        <w:ind w:left="0" w:right="49" w:firstLine="0"/>
        <w:rPr>
          <w:bCs/>
        </w:rPr>
      </w:pPr>
    </w:p>
    <w:p w14:paraId="410621EF" w14:textId="6483738B" w:rsidR="001A02C5" w:rsidRDefault="008B56EA" w:rsidP="00C45316">
      <w:pPr>
        <w:ind w:left="0" w:right="49" w:firstLine="0"/>
      </w:pPr>
      <w:r>
        <w:rPr>
          <w:bCs/>
        </w:rPr>
        <w:t>0</w:t>
      </w:r>
      <w:r w:rsidR="00BA1D8D">
        <w:rPr>
          <w:bCs/>
        </w:rPr>
        <w:t>64</w:t>
      </w:r>
      <w:r>
        <w:rPr>
          <w:bCs/>
        </w:rPr>
        <w:t xml:space="preserve">/23.  </w:t>
      </w:r>
      <w:r w:rsidR="00A164C9">
        <w:t>It was</w:t>
      </w:r>
      <w:r w:rsidR="00DF0D20">
        <w:t xml:space="preserve"> note</w:t>
      </w:r>
      <w:r w:rsidR="001A61EE">
        <w:t>d that</w:t>
      </w:r>
      <w:r w:rsidR="00DF0D20">
        <w:t xml:space="preserve"> the next meeting of the Environment Committee is scheduled to be held on Tuesday </w:t>
      </w:r>
      <w:r w:rsidR="00E54EA1">
        <w:t>5 December</w:t>
      </w:r>
      <w:r w:rsidR="001A02C5">
        <w:t xml:space="preserve"> </w:t>
      </w:r>
      <w:r w:rsidR="00DF0D20">
        <w:t xml:space="preserve">2023 at the Village Centre, Tangmere.  </w:t>
      </w:r>
    </w:p>
    <w:p w14:paraId="1B08F938" w14:textId="77777777" w:rsidR="00E54EA1" w:rsidRDefault="00E54EA1" w:rsidP="00C45316">
      <w:pPr>
        <w:ind w:left="0" w:right="49" w:firstLine="0"/>
      </w:pPr>
    </w:p>
    <w:p w14:paraId="387B73C9" w14:textId="456A9EE7" w:rsidR="00E54EA1" w:rsidRDefault="004107C5" w:rsidP="00C45316">
      <w:pPr>
        <w:ind w:left="0" w:right="49" w:firstLine="0"/>
        <w:rPr>
          <w:b/>
          <w:bCs/>
        </w:rPr>
      </w:pPr>
      <w:r>
        <w:rPr>
          <w:b/>
          <w:bCs/>
        </w:rPr>
        <w:t>Exclusion of the Press and Public</w:t>
      </w:r>
    </w:p>
    <w:p w14:paraId="22F4F00D" w14:textId="77777777" w:rsidR="004107C5" w:rsidRDefault="004107C5" w:rsidP="00C45316">
      <w:pPr>
        <w:ind w:left="0" w:right="49" w:firstLine="0"/>
        <w:rPr>
          <w:b/>
          <w:bCs/>
        </w:rPr>
      </w:pPr>
    </w:p>
    <w:p w14:paraId="783F9E02" w14:textId="606A2E6A" w:rsidR="004107C5" w:rsidRDefault="004107C5" w:rsidP="00C45316">
      <w:pPr>
        <w:ind w:left="0" w:right="49" w:firstLine="0"/>
      </w:pPr>
      <w:r>
        <w:t>065/23</w:t>
      </w:r>
      <w:r w:rsidR="00031D47">
        <w:t>.</w:t>
      </w:r>
      <w:r w:rsidR="00DB7D21">
        <w:t xml:space="preserve"> </w:t>
      </w:r>
      <w:r w:rsidR="00DB7D21">
        <w:rPr>
          <w:b/>
          <w:bCs/>
        </w:rPr>
        <w:t>RESOLVED</w:t>
      </w:r>
      <w:r w:rsidR="00DB7D21">
        <w:t xml:space="preserve"> that under the Public Bodies (Admission to Meetings) Act 1960</w:t>
      </w:r>
      <w:r w:rsidR="00331123">
        <w:t xml:space="preserve">, the public and representatives of the press and broadcast media to be excluded from the meeting during the consideration of the following items of business as publicity would be </w:t>
      </w:r>
      <w:r w:rsidR="003046AE">
        <w:t>prejudicial to the public interest because of the confidential nature of the business to be transacted.</w:t>
      </w:r>
    </w:p>
    <w:p w14:paraId="3E42A801" w14:textId="77777777" w:rsidR="00031D47" w:rsidRDefault="00031D47" w:rsidP="00C45316">
      <w:pPr>
        <w:ind w:left="0" w:right="49" w:firstLine="0"/>
      </w:pPr>
    </w:p>
    <w:p w14:paraId="4C53EE43" w14:textId="09D8FF0B" w:rsidR="00031D47" w:rsidRDefault="00C504D8" w:rsidP="00C45316">
      <w:pPr>
        <w:ind w:left="0" w:right="49" w:firstLine="0"/>
        <w:rPr>
          <w:b/>
          <w:bCs/>
        </w:rPr>
      </w:pPr>
      <w:r>
        <w:rPr>
          <w:b/>
          <w:bCs/>
        </w:rPr>
        <w:t>Operation Watershed</w:t>
      </w:r>
    </w:p>
    <w:p w14:paraId="44141E43" w14:textId="77777777" w:rsidR="00C504D8" w:rsidRDefault="00C504D8" w:rsidP="00C45316">
      <w:pPr>
        <w:ind w:left="0" w:right="49" w:firstLine="0"/>
        <w:rPr>
          <w:b/>
          <w:bCs/>
        </w:rPr>
      </w:pPr>
    </w:p>
    <w:p w14:paraId="09C08648" w14:textId="01A49B86" w:rsidR="00C504D8" w:rsidRDefault="00C504D8" w:rsidP="00C45316">
      <w:pPr>
        <w:ind w:left="0" w:right="49" w:firstLine="0"/>
      </w:pPr>
      <w:r>
        <w:t>066/23</w:t>
      </w:r>
      <w:r w:rsidR="00B3618D">
        <w:t xml:space="preserve">.  </w:t>
      </w:r>
      <w:r w:rsidR="002679A6">
        <w:rPr>
          <w:b/>
          <w:bCs/>
        </w:rPr>
        <w:t xml:space="preserve">RESOLVED </w:t>
      </w:r>
      <w:r w:rsidR="002679A6">
        <w:t>that Contractor A be recommended as the preferred contractor to the revised application to be submitted to WSCC instead of Contractor B as agreed at the Environment Committee Meeting held on 1 August 2023.</w:t>
      </w:r>
    </w:p>
    <w:p w14:paraId="54639336" w14:textId="77777777" w:rsidR="006F2D35" w:rsidRDefault="006F2D35" w:rsidP="00C45316">
      <w:pPr>
        <w:ind w:left="0" w:right="49" w:firstLine="0"/>
      </w:pPr>
    </w:p>
    <w:p w14:paraId="2F1CD6AE" w14:textId="3847D198" w:rsidR="006F2D35" w:rsidRPr="002679A6" w:rsidRDefault="006F2D35" w:rsidP="00C45316">
      <w:pPr>
        <w:ind w:left="0" w:right="49" w:firstLine="0"/>
      </w:pPr>
      <w:r>
        <w:t>The meeting ended on 9.45</w:t>
      </w:r>
      <w:r w:rsidR="00744A57">
        <w:t>pm.</w:t>
      </w:r>
    </w:p>
    <w:p w14:paraId="3180DF06" w14:textId="77777777" w:rsidR="003046AE" w:rsidRDefault="003046AE" w:rsidP="00C45316">
      <w:pPr>
        <w:ind w:left="0" w:right="49" w:firstLine="0"/>
      </w:pPr>
    </w:p>
    <w:p w14:paraId="5A114E82" w14:textId="77777777" w:rsidR="003046AE" w:rsidRPr="00DB7D21" w:rsidRDefault="003046AE" w:rsidP="00C45316">
      <w:pPr>
        <w:ind w:left="0" w:right="49" w:firstLine="0"/>
      </w:pPr>
    </w:p>
    <w:p w14:paraId="6071E29C" w14:textId="2FBFDD4E" w:rsidR="00122D26" w:rsidRDefault="00122D26" w:rsidP="00FA3D96">
      <w:pPr>
        <w:ind w:left="0" w:firstLine="0"/>
        <w:rPr>
          <w:b/>
        </w:rPr>
      </w:pPr>
    </w:p>
    <w:p w14:paraId="7DF88DEE" w14:textId="12FFE26A" w:rsidR="00BE1A3A" w:rsidRDefault="00BE1A3A" w:rsidP="001A61EE">
      <w:pPr>
        <w:ind w:left="0" w:right="49" w:firstLine="0"/>
      </w:pPr>
    </w:p>
    <w:p w14:paraId="7D9DB0BB" w14:textId="796DAD8C" w:rsidR="00BE1A3A" w:rsidRDefault="00BE1A3A" w:rsidP="004B6238">
      <w:pPr>
        <w:ind w:right="49"/>
      </w:pPr>
    </w:p>
    <w:p w14:paraId="7FA7C91E" w14:textId="45103EFA" w:rsidR="00BE1A3A" w:rsidRPr="001A61EE" w:rsidRDefault="00BE1A3A" w:rsidP="004B6238">
      <w:pPr>
        <w:ind w:right="49"/>
      </w:pPr>
      <w:r>
        <w:tab/>
      </w:r>
      <w:r>
        <w:tab/>
      </w:r>
      <w:r w:rsidRPr="001A61EE">
        <w:t>Signed: ……………………………………………</w:t>
      </w:r>
      <w:proofErr w:type="gramStart"/>
      <w:r w:rsidRPr="001A61EE">
        <w:t>…..</w:t>
      </w:r>
      <w:proofErr w:type="gramEnd"/>
      <w:r w:rsidRPr="001A61EE">
        <w:t xml:space="preserve"> Chair of Committee</w:t>
      </w:r>
    </w:p>
    <w:p w14:paraId="1B4CCAC0" w14:textId="2CAED832" w:rsidR="00BE1A3A" w:rsidRPr="001A61EE" w:rsidRDefault="00BE1A3A" w:rsidP="004B6238">
      <w:pPr>
        <w:ind w:right="49"/>
      </w:pPr>
    </w:p>
    <w:p w14:paraId="4AA8CD75" w14:textId="37B5655F" w:rsidR="00BE1A3A" w:rsidRPr="001A61EE" w:rsidRDefault="00BE1A3A" w:rsidP="004B6238">
      <w:pPr>
        <w:ind w:right="49"/>
      </w:pPr>
      <w:r w:rsidRPr="001A61EE">
        <w:tab/>
      </w:r>
      <w:r w:rsidRPr="001A61EE">
        <w:tab/>
        <w:t>Date:  ……………………………</w:t>
      </w:r>
      <w:proofErr w:type="gramStart"/>
      <w:r w:rsidRPr="001A61EE">
        <w:t>…..</w:t>
      </w:r>
      <w:proofErr w:type="gramEnd"/>
    </w:p>
    <w:bookmarkEnd w:id="0"/>
    <w:p w14:paraId="54522952" w14:textId="77777777" w:rsidR="00B26736" w:rsidRPr="004A59FB" w:rsidRDefault="000F6513">
      <w:pPr>
        <w:spacing w:after="0" w:line="259" w:lineRule="auto"/>
        <w:ind w:left="721" w:right="0" w:firstLine="0"/>
        <w:jc w:val="left"/>
        <w:rPr>
          <w:sz w:val="16"/>
          <w:szCs w:val="16"/>
        </w:rPr>
      </w:pPr>
      <w:r w:rsidRPr="004A59FB">
        <w:rPr>
          <w:sz w:val="16"/>
          <w:szCs w:val="16"/>
        </w:rPr>
        <w:t xml:space="preserve"> </w:t>
      </w:r>
    </w:p>
    <w:sectPr w:rsidR="00B26736" w:rsidRPr="004A59FB" w:rsidSect="00DA133E">
      <w:footerReference w:type="default" r:id="rId14"/>
      <w:pgSz w:w="11904" w:h="16838"/>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5E499" w14:textId="77777777" w:rsidR="0057589D" w:rsidRDefault="0057589D" w:rsidP="00E07743">
      <w:pPr>
        <w:spacing w:after="0" w:line="240" w:lineRule="auto"/>
      </w:pPr>
      <w:r>
        <w:separator/>
      </w:r>
    </w:p>
  </w:endnote>
  <w:endnote w:type="continuationSeparator" w:id="0">
    <w:p w14:paraId="4FE2EF85" w14:textId="77777777" w:rsidR="0057589D" w:rsidRDefault="0057589D" w:rsidP="00E07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727C4" w14:textId="0B278B2E" w:rsidR="00E07743" w:rsidRDefault="00E07743">
    <w:pPr>
      <w:pStyle w:val="Footer"/>
    </w:pPr>
    <w:r>
      <w:rPr>
        <w:sz w:val="18"/>
      </w:rPr>
      <w:t xml:space="preserve">Chairman: Cllr </w:t>
    </w:r>
    <w:r w:rsidR="00B10B1C">
      <w:rPr>
        <w:sz w:val="18"/>
      </w:rPr>
      <w:t xml:space="preserve">Trevor </w:t>
    </w:r>
    <w:proofErr w:type="gramStart"/>
    <w:r w:rsidR="00B10B1C">
      <w:rPr>
        <w:sz w:val="18"/>
      </w:rPr>
      <w:t>Ware</w:t>
    </w:r>
    <w:r>
      <w:rPr>
        <w:sz w:val="18"/>
      </w:rPr>
      <w:t xml:space="preserve">  </w:t>
    </w:r>
    <w:r>
      <w:rPr>
        <w:sz w:val="18"/>
      </w:rPr>
      <w:tab/>
    </w:r>
    <w:proofErr w:type="gramEnd"/>
    <w:r>
      <w:rPr>
        <w:sz w:val="18"/>
      </w:rPr>
      <w:tab/>
      <w:t xml:space="preserve"> </w:t>
    </w:r>
    <w:r w:rsidR="00430121">
      <w:rPr>
        <w:sz w:val="18"/>
      </w:rPr>
      <w:t>cllr</w:t>
    </w:r>
    <w:r w:rsidR="00B10B1C">
      <w:rPr>
        <w:sz w:val="18"/>
      </w:rPr>
      <w:t>tware</w:t>
    </w:r>
    <w:r w:rsidR="00430121">
      <w:rPr>
        <w:sz w:val="18"/>
      </w:rPr>
      <w:t>@tangmere-pc.gov.uk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CAED6" w14:textId="77777777" w:rsidR="0057589D" w:rsidRDefault="0057589D" w:rsidP="00E07743">
      <w:pPr>
        <w:spacing w:after="0" w:line="240" w:lineRule="auto"/>
      </w:pPr>
      <w:r>
        <w:separator/>
      </w:r>
    </w:p>
  </w:footnote>
  <w:footnote w:type="continuationSeparator" w:id="0">
    <w:p w14:paraId="5EAC516A" w14:textId="77777777" w:rsidR="0057589D" w:rsidRDefault="0057589D" w:rsidP="00E077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907C9"/>
    <w:multiLevelType w:val="hybridMultilevel"/>
    <w:tmpl w:val="2C74A6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6C3A51"/>
    <w:multiLevelType w:val="hybridMultilevel"/>
    <w:tmpl w:val="097C3790"/>
    <w:lvl w:ilvl="0" w:tplc="3EE07C32">
      <w:start w:val="130"/>
      <w:numFmt w:val="decimal"/>
      <w:lvlText w:val="%1."/>
      <w:lvlJc w:val="left"/>
      <w:pPr>
        <w:ind w:left="780" w:hanging="4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6B2EBF"/>
    <w:multiLevelType w:val="hybridMultilevel"/>
    <w:tmpl w:val="C72098B6"/>
    <w:lvl w:ilvl="0" w:tplc="DC5401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A55DB4"/>
    <w:multiLevelType w:val="multilevel"/>
    <w:tmpl w:val="F5BAA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FC0D7D"/>
    <w:multiLevelType w:val="hybridMultilevel"/>
    <w:tmpl w:val="2FD4505A"/>
    <w:lvl w:ilvl="0" w:tplc="0809000B">
      <w:start w:val="1"/>
      <w:numFmt w:val="bullet"/>
      <w:lvlText w:val=""/>
      <w:lvlJc w:val="left"/>
      <w:pPr>
        <w:ind w:left="710" w:hanging="360"/>
      </w:pPr>
      <w:rPr>
        <w:rFonts w:ascii="Wingdings" w:hAnsi="Wingdings"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5" w15:restartNumberingAfterBreak="0">
    <w:nsid w:val="246A340C"/>
    <w:multiLevelType w:val="hybridMultilevel"/>
    <w:tmpl w:val="C694CCAC"/>
    <w:lvl w:ilvl="0" w:tplc="08090001">
      <w:start w:val="1"/>
      <w:numFmt w:val="bullet"/>
      <w:lvlText w:val=""/>
      <w:lvlJc w:val="left"/>
      <w:pPr>
        <w:ind w:left="1426" w:hanging="360"/>
      </w:pPr>
      <w:rPr>
        <w:rFonts w:ascii="Symbol" w:hAnsi="Symbol" w:hint="default"/>
      </w:rPr>
    </w:lvl>
    <w:lvl w:ilvl="1" w:tplc="08090003" w:tentative="1">
      <w:start w:val="1"/>
      <w:numFmt w:val="bullet"/>
      <w:lvlText w:val="o"/>
      <w:lvlJc w:val="left"/>
      <w:pPr>
        <w:ind w:left="2146" w:hanging="360"/>
      </w:pPr>
      <w:rPr>
        <w:rFonts w:ascii="Courier New" w:hAnsi="Courier New" w:cs="Courier New" w:hint="default"/>
      </w:rPr>
    </w:lvl>
    <w:lvl w:ilvl="2" w:tplc="08090005" w:tentative="1">
      <w:start w:val="1"/>
      <w:numFmt w:val="bullet"/>
      <w:lvlText w:val=""/>
      <w:lvlJc w:val="left"/>
      <w:pPr>
        <w:ind w:left="2866" w:hanging="360"/>
      </w:pPr>
      <w:rPr>
        <w:rFonts w:ascii="Wingdings" w:hAnsi="Wingdings" w:hint="default"/>
      </w:rPr>
    </w:lvl>
    <w:lvl w:ilvl="3" w:tplc="08090001" w:tentative="1">
      <w:start w:val="1"/>
      <w:numFmt w:val="bullet"/>
      <w:lvlText w:val=""/>
      <w:lvlJc w:val="left"/>
      <w:pPr>
        <w:ind w:left="3586" w:hanging="360"/>
      </w:pPr>
      <w:rPr>
        <w:rFonts w:ascii="Symbol" w:hAnsi="Symbol" w:hint="default"/>
      </w:rPr>
    </w:lvl>
    <w:lvl w:ilvl="4" w:tplc="08090003" w:tentative="1">
      <w:start w:val="1"/>
      <w:numFmt w:val="bullet"/>
      <w:lvlText w:val="o"/>
      <w:lvlJc w:val="left"/>
      <w:pPr>
        <w:ind w:left="4306" w:hanging="360"/>
      </w:pPr>
      <w:rPr>
        <w:rFonts w:ascii="Courier New" w:hAnsi="Courier New" w:cs="Courier New" w:hint="default"/>
      </w:rPr>
    </w:lvl>
    <w:lvl w:ilvl="5" w:tplc="08090005" w:tentative="1">
      <w:start w:val="1"/>
      <w:numFmt w:val="bullet"/>
      <w:lvlText w:val=""/>
      <w:lvlJc w:val="left"/>
      <w:pPr>
        <w:ind w:left="5026" w:hanging="360"/>
      </w:pPr>
      <w:rPr>
        <w:rFonts w:ascii="Wingdings" w:hAnsi="Wingdings" w:hint="default"/>
      </w:rPr>
    </w:lvl>
    <w:lvl w:ilvl="6" w:tplc="08090001" w:tentative="1">
      <w:start w:val="1"/>
      <w:numFmt w:val="bullet"/>
      <w:lvlText w:val=""/>
      <w:lvlJc w:val="left"/>
      <w:pPr>
        <w:ind w:left="5746" w:hanging="360"/>
      </w:pPr>
      <w:rPr>
        <w:rFonts w:ascii="Symbol" w:hAnsi="Symbol" w:hint="default"/>
      </w:rPr>
    </w:lvl>
    <w:lvl w:ilvl="7" w:tplc="08090003" w:tentative="1">
      <w:start w:val="1"/>
      <w:numFmt w:val="bullet"/>
      <w:lvlText w:val="o"/>
      <w:lvlJc w:val="left"/>
      <w:pPr>
        <w:ind w:left="6466" w:hanging="360"/>
      </w:pPr>
      <w:rPr>
        <w:rFonts w:ascii="Courier New" w:hAnsi="Courier New" w:cs="Courier New" w:hint="default"/>
      </w:rPr>
    </w:lvl>
    <w:lvl w:ilvl="8" w:tplc="08090005" w:tentative="1">
      <w:start w:val="1"/>
      <w:numFmt w:val="bullet"/>
      <w:lvlText w:val=""/>
      <w:lvlJc w:val="left"/>
      <w:pPr>
        <w:ind w:left="7186" w:hanging="360"/>
      </w:pPr>
      <w:rPr>
        <w:rFonts w:ascii="Wingdings" w:hAnsi="Wingdings" w:hint="default"/>
      </w:rPr>
    </w:lvl>
  </w:abstractNum>
  <w:abstractNum w:abstractNumId="6" w15:restartNumberingAfterBreak="0">
    <w:nsid w:val="33B013C6"/>
    <w:multiLevelType w:val="hybridMultilevel"/>
    <w:tmpl w:val="49440D60"/>
    <w:lvl w:ilvl="0" w:tplc="DA2A1D7A">
      <w:start w:val="130"/>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835147"/>
    <w:multiLevelType w:val="hybridMultilevel"/>
    <w:tmpl w:val="BACCA836"/>
    <w:lvl w:ilvl="0" w:tplc="4F0E55B6">
      <w:start w:val="130"/>
      <w:numFmt w:val="decimal"/>
      <w:lvlText w:val="%1."/>
      <w:lvlJc w:val="left"/>
      <w:pPr>
        <w:ind w:left="480" w:hanging="420"/>
      </w:pPr>
      <w:rPr>
        <w:rFonts w:hint="default"/>
        <w:u w:val="none"/>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8" w15:restartNumberingAfterBreak="0">
    <w:nsid w:val="436B1E64"/>
    <w:multiLevelType w:val="hybridMultilevel"/>
    <w:tmpl w:val="31EC70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D000F8"/>
    <w:multiLevelType w:val="hybridMultilevel"/>
    <w:tmpl w:val="89EC9110"/>
    <w:lvl w:ilvl="0" w:tplc="56824EEE">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D6E43B7"/>
    <w:multiLevelType w:val="hybridMultilevel"/>
    <w:tmpl w:val="CF104556"/>
    <w:lvl w:ilvl="0" w:tplc="862A84E6">
      <w:start w:val="131"/>
      <w:numFmt w:val="decimal"/>
      <w:lvlText w:val="%1."/>
      <w:lvlJc w:val="left"/>
      <w:pPr>
        <w:ind w:left="780" w:hanging="4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584822"/>
    <w:multiLevelType w:val="hybridMultilevel"/>
    <w:tmpl w:val="333E24A4"/>
    <w:lvl w:ilvl="0" w:tplc="95F420BC">
      <w:start w:val="127"/>
      <w:numFmt w:val="decimal"/>
      <w:lvlText w:val="%1."/>
      <w:lvlJc w:val="left"/>
      <w:pPr>
        <w:ind w:left="780" w:hanging="4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1C6C71"/>
    <w:multiLevelType w:val="hybridMultilevel"/>
    <w:tmpl w:val="CFFC74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D83D9D"/>
    <w:multiLevelType w:val="hybridMultilevel"/>
    <w:tmpl w:val="0436C4EA"/>
    <w:lvl w:ilvl="0" w:tplc="E6445FD6">
      <w:start w:val="1"/>
      <w:numFmt w:val="lowerLetter"/>
      <w:lvlText w:val="%1)"/>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7B29C70">
      <w:start w:val="1"/>
      <w:numFmt w:val="lowerLetter"/>
      <w:lvlText w:val="%2"/>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708DD10">
      <w:start w:val="1"/>
      <w:numFmt w:val="lowerRoman"/>
      <w:lvlText w:val="%3"/>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B9664CE">
      <w:start w:val="1"/>
      <w:numFmt w:val="decimal"/>
      <w:lvlText w:val="%4"/>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94D0B2">
      <w:start w:val="1"/>
      <w:numFmt w:val="lowerLetter"/>
      <w:lvlText w:val="%5"/>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CB47AF2">
      <w:start w:val="1"/>
      <w:numFmt w:val="lowerRoman"/>
      <w:lvlText w:val="%6"/>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320B570">
      <w:start w:val="1"/>
      <w:numFmt w:val="decimal"/>
      <w:lvlText w:val="%7"/>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6E1BB6">
      <w:start w:val="1"/>
      <w:numFmt w:val="lowerLetter"/>
      <w:lvlText w:val="%8"/>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70C8C4C">
      <w:start w:val="1"/>
      <w:numFmt w:val="lowerRoman"/>
      <w:lvlText w:val="%9"/>
      <w:lvlJc w:val="left"/>
      <w:pPr>
        <w:ind w:left="72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01140D6"/>
    <w:multiLevelType w:val="hybridMultilevel"/>
    <w:tmpl w:val="35567C7A"/>
    <w:lvl w:ilvl="0" w:tplc="7CCAB8E6">
      <w:start w:val="1"/>
      <w:numFmt w:val="lowerLetter"/>
      <w:lvlText w:val="%1)"/>
      <w:lvlJc w:val="left"/>
      <w:pPr>
        <w:ind w:left="1441"/>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7B29C70">
      <w:start w:val="1"/>
      <w:numFmt w:val="lowerLetter"/>
      <w:lvlText w:val="%2"/>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708DD10">
      <w:start w:val="1"/>
      <w:numFmt w:val="lowerRoman"/>
      <w:lvlText w:val="%3"/>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B9664CE">
      <w:start w:val="1"/>
      <w:numFmt w:val="decimal"/>
      <w:lvlText w:val="%4"/>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94D0B2">
      <w:start w:val="1"/>
      <w:numFmt w:val="lowerLetter"/>
      <w:lvlText w:val="%5"/>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CB47AF2">
      <w:start w:val="1"/>
      <w:numFmt w:val="lowerRoman"/>
      <w:lvlText w:val="%6"/>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320B570">
      <w:start w:val="1"/>
      <w:numFmt w:val="decimal"/>
      <w:lvlText w:val="%7"/>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6E1BB6">
      <w:start w:val="1"/>
      <w:numFmt w:val="lowerLetter"/>
      <w:lvlText w:val="%8"/>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70C8C4C">
      <w:start w:val="1"/>
      <w:numFmt w:val="lowerRoman"/>
      <w:lvlText w:val="%9"/>
      <w:lvlJc w:val="left"/>
      <w:pPr>
        <w:ind w:left="72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24B1940"/>
    <w:multiLevelType w:val="hybridMultilevel"/>
    <w:tmpl w:val="AE4E57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A40717"/>
    <w:multiLevelType w:val="hybridMultilevel"/>
    <w:tmpl w:val="35567C7A"/>
    <w:lvl w:ilvl="0" w:tplc="FFFFFFFF">
      <w:start w:val="1"/>
      <w:numFmt w:val="lowerLetter"/>
      <w:lvlText w:val="%1)"/>
      <w:lvlJc w:val="left"/>
      <w:pPr>
        <w:ind w:left="1441"/>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72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4B426F4"/>
    <w:multiLevelType w:val="hybridMultilevel"/>
    <w:tmpl w:val="95D81276"/>
    <w:lvl w:ilvl="0" w:tplc="D698053E">
      <w:start w:val="130"/>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175ADB"/>
    <w:multiLevelType w:val="hybridMultilevel"/>
    <w:tmpl w:val="2864D4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5A1035"/>
    <w:multiLevelType w:val="hybridMultilevel"/>
    <w:tmpl w:val="7F5431E2"/>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20" w15:restartNumberingAfterBreak="0">
    <w:nsid w:val="6F5B4200"/>
    <w:multiLevelType w:val="hybridMultilevel"/>
    <w:tmpl w:val="1B780E12"/>
    <w:lvl w:ilvl="0" w:tplc="0838BE18">
      <w:start w:val="1"/>
      <w:numFmt w:val="lowerRoman"/>
      <w:lvlText w:val="%1)"/>
      <w:lvlJc w:val="left"/>
      <w:pPr>
        <w:ind w:left="1080" w:hanging="72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0634368"/>
    <w:multiLevelType w:val="hybridMultilevel"/>
    <w:tmpl w:val="649E740C"/>
    <w:lvl w:ilvl="0" w:tplc="0809000B">
      <w:start w:val="1"/>
      <w:numFmt w:val="bullet"/>
      <w:lvlText w:val=""/>
      <w:lvlJc w:val="left"/>
      <w:pPr>
        <w:ind w:left="710" w:hanging="360"/>
      </w:pPr>
      <w:rPr>
        <w:rFonts w:ascii="Wingdings" w:hAnsi="Wingdings"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22" w15:restartNumberingAfterBreak="0">
    <w:nsid w:val="71EE137F"/>
    <w:multiLevelType w:val="hybridMultilevel"/>
    <w:tmpl w:val="6248BC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6F143E"/>
    <w:multiLevelType w:val="hybridMultilevel"/>
    <w:tmpl w:val="70223BD4"/>
    <w:lvl w:ilvl="0" w:tplc="08090001">
      <w:start w:val="1"/>
      <w:numFmt w:val="bullet"/>
      <w:lvlText w:val=""/>
      <w:lvlJc w:val="left"/>
      <w:pPr>
        <w:ind w:left="1426" w:hanging="360"/>
      </w:pPr>
      <w:rPr>
        <w:rFonts w:ascii="Symbol" w:hAnsi="Symbol" w:hint="default"/>
      </w:rPr>
    </w:lvl>
    <w:lvl w:ilvl="1" w:tplc="08090003" w:tentative="1">
      <w:start w:val="1"/>
      <w:numFmt w:val="bullet"/>
      <w:lvlText w:val="o"/>
      <w:lvlJc w:val="left"/>
      <w:pPr>
        <w:ind w:left="2146" w:hanging="360"/>
      </w:pPr>
      <w:rPr>
        <w:rFonts w:ascii="Courier New" w:hAnsi="Courier New" w:cs="Courier New" w:hint="default"/>
      </w:rPr>
    </w:lvl>
    <w:lvl w:ilvl="2" w:tplc="08090005" w:tentative="1">
      <w:start w:val="1"/>
      <w:numFmt w:val="bullet"/>
      <w:lvlText w:val=""/>
      <w:lvlJc w:val="left"/>
      <w:pPr>
        <w:ind w:left="2866" w:hanging="360"/>
      </w:pPr>
      <w:rPr>
        <w:rFonts w:ascii="Wingdings" w:hAnsi="Wingdings" w:hint="default"/>
      </w:rPr>
    </w:lvl>
    <w:lvl w:ilvl="3" w:tplc="08090001" w:tentative="1">
      <w:start w:val="1"/>
      <w:numFmt w:val="bullet"/>
      <w:lvlText w:val=""/>
      <w:lvlJc w:val="left"/>
      <w:pPr>
        <w:ind w:left="3586" w:hanging="360"/>
      </w:pPr>
      <w:rPr>
        <w:rFonts w:ascii="Symbol" w:hAnsi="Symbol" w:hint="default"/>
      </w:rPr>
    </w:lvl>
    <w:lvl w:ilvl="4" w:tplc="08090003" w:tentative="1">
      <w:start w:val="1"/>
      <w:numFmt w:val="bullet"/>
      <w:lvlText w:val="o"/>
      <w:lvlJc w:val="left"/>
      <w:pPr>
        <w:ind w:left="4306" w:hanging="360"/>
      </w:pPr>
      <w:rPr>
        <w:rFonts w:ascii="Courier New" w:hAnsi="Courier New" w:cs="Courier New" w:hint="default"/>
      </w:rPr>
    </w:lvl>
    <w:lvl w:ilvl="5" w:tplc="08090005" w:tentative="1">
      <w:start w:val="1"/>
      <w:numFmt w:val="bullet"/>
      <w:lvlText w:val=""/>
      <w:lvlJc w:val="left"/>
      <w:pPr>
        <w:ind w:left="5026" w:hanging="360"/>
      </w:pPr>
      <w:rPr>
        <w:rFonts w:ascii="Wingdings" w:hAnsi="Wingdings" w:hint="default"/>
      </w:rPr>
    </w:lvl>
    <w:lvl w:ilvl="6" w:tplc="08090001" w:tentative="1">
      <w:start w:val="1"/>
      <w:numFmt w:val="bullet"/>
      <w:lvlText w:val=""/>
      <w:lvlJc w:val="left"/>
      <w:pPr>
        <w:ind w:left="5746" w:hanging="360"/>
      </w:pPr>
      <w:rPr>
        <w:rFonts w:ascii="Symbol" w:hAnsi="Symbol" w:hint="default"/>
      </w:rPr>
    </w:lvl>
    <w:lvl w:ilvl="7" w:tplc="08090003" w:tentative="1">
      <w:start w:val="1"/>
      <w:numFmt w:val="bullet"/>
      <w:lvlText w:val="o"/>
      <w:lvlJc w:val="left"/>
      <w:pPr>
        <w:ind w:left="6466" w:hanging="360"/>
      </w:pPr>
      <w:rPr>
        <w:rFonts w:ascii="Courier New" w:hAnsi="Courier New" w:cs="Courier New" w:hint="default"/>
      </w:rPr>
    </w:lvl>
    <w:lvl w:ilvl="8" w:tplc="08090005" w:tentative="1">
      <w:start w:val="1"/>
      <w:numFmt w:val="bullet"/>
      <w:lvlText w:val=""/>
      <w:lvlJc w:val="left"/>
      <w:pPr>
        <w:ind w:left="7186" w:hanging="360"/>
      </w:pPr>
      <w:rPr>
        <w:rFonts w:ascii="Wingdings" w:hAnsi="Wingdings" w:hint="default"/>
      </w:rPr>
    </w:lvl>
  </w:abstractNum>
  <w:num w:numId="1" w16cid:durableId="766199062">
    <w:abstractNumId w:val="13"/>
  </w:num>
  <w:num w:numId="2" w16cid:durableId="354817345">
    <w:abstractNumId w:val="0"/>
  </w:num>
  <w:num w:numId="3" w16cid:durableId="214970419">
    <w:abstractNumId w:val="14"/>
  </w:num>
  <w:num w:numId="4" w16cid:durableId="1446657410">
    <w:abstractNumId w:val="16"/>
  </w:num>
  <w:num w:numId="5" w16cid:durableId="1106854232">
    <w:abstractNumId w:val="5"/>
  </w:num>
  <w:num w:numId="6" w16cid:durableId="645402648">
    <w:abstractNumId w:val="23"/>
  </w:num>
  <w:num w:numId="7" w16cid:durableId="138697625">
    <w:abstractNumId w:val="3"/>
  </w:num>
  <w:num w:numId="8" w16cid:durableId="1208877980">
    <w:abstractNumId w:val="9"/>
  </w:num>
  <w:num w:numId="9" w16cid:durableId="1875078796">
    <w:abstractNumId w:val="11"/>
  </w:num>
  <w:num w:numId="10" w16cid:durableId="1000045522">
    <w:abstractNumId w:val="17"/>
  </w:num>
  <w:num w:numId="11" w16cid:durableId="1917938525">
    <w:abstractNumId w:val="1"/>
  </w:num>
  <w:num w:numId="12" w16cid:durableId="795759065">
    <w:abstractNumId w:val="7"/>
  </w:num>
  <w:num w:numId="13" w16cid:durableId="85425129">
    <w:abstractNumId w:val="6"/>
  </w:num>
  <w:num w:numId="14" w16cid:durableId="1344210171">
    <w:abstractNumId w:val="10"/>
  </w:num>
  <w:num w:numId="15" w16cid:durableId="1403597409">
    <w:abstractNumId w:val="15"/>
  </w:num>
  <w:num w:numId="16" w16cid:durableId="284623460">
    <w:abstractNumId w:val="2"/>
  </w:num>
  <w:num w:numId="17" w16cid:durableId="1646159998">
    <w:abstractNumId w:val="20"/>
  </w:num>
  <w:num w:numId="18" w16cid:durableId="279070375">
    <w:abstractNumId w:val="8"/>
  </w:num>
  <w:num w:numId="19" w16cid:durableId="1315448886">
    <w:abstractNumId w:val="18"/>
  </w:num>
  <w:num w:numId="20" w16cid:durableId="690958581">
    <w:abstractNumId w:val="22"/>
  </w:num>
  <w:num w:numId="21" w16cid:durableId="1297638543">
    <w:abstractNumId w:val="4"/>
  </w:num>
  <w:num w:numId="22" w16cid:durableId="1570529589">
    <w:abstractNumId w:val="21"/>
  </w:num>
  <w:num w:numId="23" w16cid:durableId="1987084281">
    <w:abstractNumId w:val="12"/>
  </w:num>
  <w:num w:numId="24" w16cid:durableId="15257547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736"/>
    <w:rsid w:val="000001B3"/>
    <w:rsid w:val="000001D0"/>
    <w:rsid w:val="00001DA8"/>
    <w:rsid w:val="00010FB1"/>
    <w:rsid w:val="00012A2A"/>
    <w:rsid w:val="00015302"/>
    <w:rsid w:val="00015835"/>
    <w:rsid w:val="00015E31"/>
    <w:rsid w:val="00017035"/>
    <w:rsid w:val="00017897"/>
    <w:rsid w:val="00022101"/>
    <w:rsid w:val="0002219E"/>
    <w:rsid w:val="000221D3"/>
    <w:rsid w:val="00023DF2"/>
    <w:rsid w:val="00023F2A"/>
    <w:rsid w:val="00027F6F"/>
    <w:rsid w:val="00030946"/>
    <w:rsid w:val="00030FC8"/>
    <w:rsid w:val="00031D47"/>
    <w:rsid w:val="00031F13"/>
    <w:rsid w:val="00032563"/>
    <w:rsid w:val="00034574"/>
    <w:rsid w:val="00034DC6"/>
    <w:rsid w:val="00037AB8"/>
    <w:rsid w:val="00037E6E"/>
    <w:rsid w:val="00040408"/>
    <w:rsid w:val="00043AA6"/>
    <w:rsid w:val="00045CA7"/>
    <w:rsid w:val="00045D6F"/>
    <w:rsid w:val="0004608A"/>
    <w:rsid w:val="00047506"/>
    <w:rsid w:val="00047A9C"/>
    <w:rsid w:val="0005074B"/>
    <w:rsid w:val="000528B0"/>
    <w:rsid w:val="000639D0"/>
    <w:rsid w:val="00064C83"/>
    <w:rsid w:val="00064F57"/>
    <w:rsid w:val="00066140"/>
    <w:rsid w:val="00066B35"/>
    <w:rsid w:val="0007111D"/>
    <w:rsid w:val="000744A3"/>
    <w:rsid w:val="00077558"/>
    <w:rsid w:val="00084A64"/>
    <w:rsid w:val="00086131"/>
    <w:rsid w:val="00086A89"/>
    <w:rsid w:val="00087601"/>
    <w:rsid w:val="00090142"/>
    <w:rsid w:val="00090F52"/>
    <w:rsid w:val="00096026"/>
    <w:rsid w:val="000A0735"/>
    <w:rsid w:val="000A1529"/>
    <w:rsid w:val="000A2BEA"/>
    <w:rsid w:val="000A5D77"/>
    <w:rsid w:val="000A6265"/>
    <w:rsid w:val="000A7135"/>
    <w:rsid w:val="000A7CFD"/>
    <w:rsid w:val="000B1999"/>
    <w:rsid w:val="000B1A21"/>
    <w:rsid w:val="000B4603"/>
    <w:rsid w:val="000B5177"/>
    <w:rsid w:val="000C10D5"/>
    <w:rsid w:val="000C320F"/>
    <w:rsid w:val="000C446E"/>
    <w:rsid w:val="000C7B7D"/>
    <w:rsid w:val="000D3F6A"/>
    <w:rsid w:val="000D6CC2"/>
    <w:rsid w:val="000D6E36"/>
    <w:rsid w:val="000D7A7A"/>
    <w:rsid w:val="000E0382"/>
    <w:rsid w:val="000E0D07"/>
    <w:rsid w:val="000E5C55"/>
    <w:rsid w:val="000E6690"/>
    <w:rsid w:val="000F14F8"/>
    <w:rsid w:val="000F6513"/>
    <w:rsid w:val="000F7565"/>
    <w:rsid w:val="000F76B2"/>
    <w:rsid w:val="00100A8B"/>
    <w:rsid w:val="0010257F"/>
    <w:rsid w:val="00104F6A"/>
    <w:rsid w:val="00105CD4"/>
    <w:rsid w:val="00105F01"/>
    <w:rsid w:val="00107FE2"/>
    <w:rsid w:val="001124F6"/>
    <w:rsid w:val="00114C52"/>
    <w:rsid w:val="0011529C"/>
    <w:rsid w:val="001201DE"/>
    <w:rsid w:val="00120508"/>
    <w:rsid w:val="00122D26"/>
    <w:rsid w:val="0012589B"/>
    <w:rsid w:val="0012617E"/>
    <w:rsid w:val="00126981"/>
    <w:rsid w:val="00126A53"/>
    <w:rsid w:val="001322F0"/>
    <w:rsid w:val="00133B6C"/>
    <w:rsid w:val="0013400A"/>
    <w:rsid w:val="00135665"/>
    <w:rsid w:val="00136AE1"/>
    <w:rsid w:val="00141653"/>
    <w:rsid w:val="0014187D"/>
    <w:rsid w:val="00142E2F"/>
    <w:rsid w:val="0014488B"/>
    <w:rsid w:val="00155339"/>
    <w:rsid w:val="001556BE"/>
    <w:rsid w:val="00155782"/>
    <w:rsid w:val="00163548"/>
    <w:rsid w:val="0016397A"/>
    <w:rsid w:val="00165692"/>
    <w:rsid w:val="00167F3C"/>
    <w:rsid w:val="00170AB0"/>
    <w:rsid w:val="00171D36"/>
    <w:rsid w:val="001725A4"/>
    <w:rsid w:val="00175F6D"/>
    <w:rsid w:val="001778B8"/>
    <w:rsid w:val="001813BB"/>
    <w:rsid w:val="0018424C"/>
    <w:rsid w:val="001859A2"/>
    <w:rsid w:val="00187906"/>
    <w:rsid w:val="00194BE6"/>
    <w:rsid w:val="001958B0"/>
    <w:rsid w:val="0019638C"/>
    <w:rsid w:val="00197E42"/>
    <w:rsid w:val="001A02C5"/>
    <w:rsid w:val="001A03E2"/>
    <w:rsid w:val="001A12A5"/>
    <w:rsid w:val="001A2FEA"/>
    <w:rsid w:val="001A3728"/>
    <w:rsid w:val="001A61EE"/>
    <w:rsid w:val="001A6A60"/>
    <w:rsid w:val="001A7D97"/>
    <w:rsid w:val="001B0618"/>
    <w:rsid w:val="001B245F"/>
    <w:rsid w:val="001B257E"/>
    <w:rsid w:val="001B2BF0"/>
    <w:rsid w:val="001B2E7D"/>
    <w:rsid w:val="001B6DC7"/>
    <w:rsid w:val="001C1EF7"/>
    <w:rsid w:val="001C5777"/>
    <w:rsid w:val="001D0CFC"/>
    <w:rsid w:val="001D178D"/>
    <w:rsid w:val="001D219A"/>
    <w:rsid w:val="001D2E66"/>
    <w:rsid w:val="001D49DF"/>
    <w:rsid w:val="001D4C7D"/>
    <w:rsid w:val="001D7DDF"/>
    <w:rsid w:val="001E0AF1"/>
    <w:rsid w:val="001E0BFD"/>
    <w:rsid w:val="001E2072"/>
    <w:rsid w:val="001E3B99"/>
    <w:rsid w:val="001E4757"/>
    <w:rsid w:val="001E568E"/>
    <w:rsid w:val="001E688E"/>
    <w:rsid w:val="001E690C"/>
    <w:rsid w:val="001E7816"/>
    <w:rsid w:val="001E78B6"/>
    <w:rsid w:val="001E7A48"/>
    <w:rsid w:val="001F117C"/>
    <w:rsid w:val="001F1CF5"/>
    <w:rsid w:val="001F3080"/>
    <w:rsid w:val="001F333B"/>
    <w:rsid w:val="001F4A1F"/>
    <w:rsid w:val="001F7110"/>
    <w:rsid w:val="001F7DBD"/>
    <w:rsid w:val="00200214"/>
    <w:rsid w:val="00202823"/>
    <w:rsid w:val="00203C06"/>
    <w:rsid w:val="00204655"/>
    <w:rsid w:val="00205CCD"/>
    <w:rsid w:val="00206485"/>
    <w:rsid w:val="0021131A"/>
    <w:rsid w:val="00214681"/>
    <w:rsid w:val="0021581F"/>
    <w:rsid w:val="002164E3"/>
    <w:rsid w:val="0021653E"/>
    <w:rsid w:val="00216A07"/>
    <w:rsid w:val="002173CD"/>
    <w:rsid w:val="002207E9"/>
    <w:rsid w:val="00222C53"/>
    <w:rsid w:val="00223A58"/>
    <w:rsid w:val="002241D1"/>
    <w:rsid w:val="00225D61"/>
    <w:rsid w:val="0023472F"/>
    <w:rsid w:val="00236ECF"/>
    <w:rsid w:val="00237864"/>
    <w:rsid w:val="00237C26"/>
    <w:rsid w:val="00237CF0"/>
    <w:rsid w:val="002400E6"/>
    <w:rsid w:val="00241C00"/>
    <w:rsid w:val="00245369"/>
    <w:rsid w:val="00250350"/>
    <w:rsid w:val="002506BD"/>
    <w:rsid w:val="00252B6E"/>
    <w:rsid w:val="00254BE0"/>
    <w:rsid w:val="00255452"/>
    <w:rsid w:val="00256464"/>
    <w:rsid w:val="00257235"/>
    <w:rsid w:val="002575E9"/>
    <w:rsid w:val="002633CD"/>
    <w:rsid w:val="00264332"/>
    <w:rsid w:val="002649B4"/>
    <w:rsid w:val="002679A6"/>
    <w:rsid w:val="002717BE"/>
    <w:rsid w:val="002728C8"/>
    <w:rsid w:val="00272B48"/>
    <w:rsid w:val="002732E7"/>
    <w:rsid w:val="002755FE"/>
    <w:rsid w:val="0027653B"/>
    <w:rsid w:val="00283D13"/>
    <w:rsid w:val="00283F27"/>
    <w:rsid w:val="002848AB"/>
    <w:rsid w:val="002873B6"/>
    <w:rsid w:val="002912D6"/>
    <w:rsid w:val="00296790"/>
    <w:rsid w:val="00297C31"/>
    <w:rsid w:val="002A5E8D"/>
    <w:rsid w:val="002A6092"/>
    <w:rsid w:val="002A6EB6"/>
    <w:rsid w:val="002B1CAD"/>
    <w:rsid w:val="002B22A6"/>
    <w:rsid w:val="002B5555"/>
    <w:rsid w:val="002B5DF1"/>
    <w:rsid w:val="002B6FD5"/>
    <w:rsid w:val="002B75F5"/>
    <w:rsid w:val="002B782C"/>
    <w:rsid w:val="002B7A1D"/>
    <w:rsid w:val="002B7B3E"/>
    <w:rsid w:val="002C0898"/>
    <w:rsid w:val="002C0B22"/>
    <w:rsid w:val="002C3035"/>
    <w:rsid w:val="002C3A64"/>
    <w:rsid w:val="002C3E38"/>
    <w:rsid w:val="002C4EC0"/>
    <w:rsid w:val="002C68F3"/>
    <w:rsid w:val="002D050E"/>
    <w:rsid w:val="002D4E3C"/>
    <w:rsid w:val="002E0022"/>
    <w:rsid w:val="002E048A"/>
    <w:rsid w:val="002E1B33"/>
    <w:rsid w:val="002E33C7"/>
    <w:rsid w:val="002E425F"/>
    <w:rsid w:val="002E708B"/>
    <w:rsid w:val="002F004C"/>
    <w:rsid w:val="002F32DF"/>
    <w:rsid w:val="002F440A"/>
    <w:rsid w:val="002F7436"/>
    <w:rsid w:val="002F7E25"/>
    <w:rsid w:val="00300B6D"/>
    <w:rsid w:val="00302DFC"/>
    <w:rsid w:val="0030315D"/>
    <w:rsid w:val="00303E13"/>
    <w:rsid w:val="003046AE"/>
    <w:rsid w:val="00305A89"/>
    <w:rsid w:val="00311AD7"/>
    <w:rsid w:val="00311C5C"/>
    <w:rsid w:val="003123ED"/>
    <w:rsid w:val="00312FA4"/>
    <w:rsid w:val="0031411E"/>
    <w:rsid w:val="003143FC"/>
    <w:rsid w:val="00314487"/>
    <w:rsid w:val="00314CF3"/>
    <w:rsid w:val="00316838"/>
    <w:rsid w:val="00316E52"/>
    <w:rsid w:val="003177B9"/>
    <w:rsid w:val="0032751E"/>
    <w:rsid w:val="003310A4"/>
    <w:rsid w:val="00331123"/>
    <w:rsid w:val="00331A57"/>
    <w:rsid w:val="00334BF5"/>
    <w:rsid w:val="00334DED"/>
    <w:rsid w:val="0034407B"/>
    <w:rsid w:val="00345514"/>
    <w:rsid w:val="00345C17"/>
    <w:rsid w:val="00355421"/>
    <w:rsid w:val="00355E74"/>
    <w:rsid w:val="00357585"/>
    <w:rsid w:val="0036019B"/>
    <w:rsid w:val="003604C1"/>
    <w:rsid w:val="003608C3"/>
    <w:rsid w:val="0036673C"/>
    <w:rsid w:val="00366E22"/>
    <w:rsid w:val="00370660"/>
    <w:rsid w:val="0037226D"/>
    <w:rsid w:val="00372E00"/>
    <w:rsid w:val="0037381E"/>
    <w:rsid w:val="003741A7"/>
    <w:rsid w:val="00374C56"/>
    <w:rsid w:val="00374DE2"/>
    <w:rsid w:val="00375776"/>
    <w:rsid w:val="00375947"/>
    <w:rsid w:val="00375A06"/>
    <w:rsid w:val="0037640E"/>
    <w:rsid w:val="003764BE"/>
    <w:rsid w:val="003806A3"/>
    <w:rsid w:val="00380B0A"/>
    <w:rsid w:val="003868DA"/>
    <w:rsid w:val="00387195"/>
    <w:rsid w:val="00387BFB"/>
    <w:rsid w:val="003900BA"/>
    <w:rsid w:val="00391BA9"/>
    <w:rsid w:val="00392438"/>
    <w:rsid w:val="00392B3E"/>
    <w:rsid w:val="00393B9D"/>
    <w:rsid w:val="00394FFA"/>
    <w:rsid w:val="003A0333"/>
    <w:rsid w:val="003A1060"/>
    <w:rsid w:val="003A187A"/>
    <w:rsid w:val="003A2768"/>
    <w:rsid w:val="003A38E9"/>
    <w:rsid w:val="003A4462"/>
    <w:rsid w:val="003A6D55"/>
    <w:rsid w:val="003A6E6D"/>
    <w:rsid w:val="003A7A10"/>
    <w:rsid w:val="003B02DC"/>
    <w:rsid w:val="003B3AF5"/>
    <w:rsid w:val="003B5E44"/>
    <w:rsid w:val="003B5F3A"/>
    <w:rsid w:val="003C052A"/>
    <w:rsid w:val="003C15E1"/>
    <w:rsid w:val="003C5732"/>
    <w:rsid w:val="003C5857"/>
    <w:rsid w:val="003C7B37"/>
    <w:rsid w:val="003C7D01"/>
    <w:rsid w:val="003D02C1"/>
    <w:rsid w:val="003D152C"/>
    <w:rsid w:val="003D1D8A"/>
    <w:rsid w:val="003D2EA8"/>
    <w:rsid w:val="003D3F19"/>
    <w:rsid w:val="003D7209"/>
    <w:rsid w:val="003E05F4"/>
    <w:rsid w:val="003E4AA1"/>
    <w:rsid w:val="003E62E5"/>
    <w:rsid w:val="003E637E"/>
    <w:rsid w:val="003F1B40"/>
    <w:rsid w:val="003F226F"/>
    <w:rsid w:val="003F37B5"/>
    <w:rsid w:val="003F3C9A"/>
    <w:rsid w:val="003F3EF0"/>
    <w:rsid w:val="003F50C5"/>
    <w:rsid w:val="003F7AE3"/>
    <w:rsid w:val="004004F9"/>
    <w:rsid w:val="00402B44"/>
    <w:rsid w:val="00410127"/>
    <w:rsid w:val="004107C5"/>
    <w:rsid w:val="00410C4E"/>
    <w:rsid w:val="00413F5F"/>
    <w:rsid w:val="00414AD1"/>
    <w:rsid w:val="00416A44"/>
    <w:rsid w:val="00416FAC"/>
    <w:rsid w:val="00417F51"/>
    <w:rsid w:val="00420169"/>
    <w:rsid w:val="004205FF"/>
    <w:rsid w:val="004221D6"/>
    <w:rsid w:val="00422F56"/>
    <w:rsid w:val="00426D70"/>
    <w:rsid w:val="00426E98"/>
    <w:rsid w:val="00426F28"/>
    <w:rsid w:val="00430121"/>
    <w:rsid w:val="004301C4"/>
    <w:rsid w:val="0043064E"/>
    <w:rsid w:val="004318FA"/>
    <w:rsid w:val="004342F4"/>
    <w:rsid w:val="00437CF6"/>
    <w:rsid w:val="00440C10"/>
    <w:rsid w:val="00442D93"/>
    <w:rsid w:val="00451695"/>
    <w:rsid w:val="00452526"/>
    <w:rsid w:val="004536ED"/>
    <w:rsid w:val="0045793A"/>
    <w:rsid w:val="004610D0"/>
    <w:rsid w:val="00467353"/>
    <w:rsid w:val="004707E1"/>
    <w:rsid w:val="00470D0C"/>
    <w:rsid w:val="00471415"/>
    <w:rsid w:val="00472CAB"/>
    <w:rsid w:val="00474396"/>
    <w:rsid w:val="004766EA"/>
    <w:rsid w:val="004770FD"/>
    <w:rsid w:val="0048045F"/>
    <w:rsid w:val="00480CF3"/>
    <w:rsid w:val="0048296D"/>
    <w:rsid w:val="00483270"/>
    <w:rsid w:val="00483D30"/>
    <w:rsid w:val="00484925"/>
    <w:rsid w:val="00484CC3"/>
    <w:rsid w:val="00484F43"/>
    <w:rsid w:val="00485A31"/>
    <w:rsid w:val="00485B86"/>
    <w:rsid w:val="0048608C"/>
    <w:rsid w:val="004873D7"/>
    <w:rsid w:val="00491700"/>
    <w:rsid w:val="00492314"/>
    <w:rsid w:val="004958FB"/>
    <w:rsid w:val="0049618E"/>
    <w:rsid w:val="004963F3"/>
    <w:rsid w:val="004A07D3"/>
    <w:rsid w:val="004A1E09"/>
    <w:rsid w:val="004A4D80"/>
    <w:rsid w:val="004A58A8"/>
    <w:rsid w:val="004A59FB"/>
    <w:rsid w:val="004A61EA"/>
    <w:rsid w:val="004A6211"/>
    <w:rsid w:val="004A6847"/>
    <w:rsid w:val="004A6CC1"/>
    <w:rsid w:val="004A6F64"/>
    <w:rsid w:val="004A7A65"/>
    <w:rsid w:val="004B3747"/>
    <w:rsid w:val="004B3D67"/>
    <w:rsid w:val="004B4F6B"/>
    <w:rsid w:val="004B5222"/>
    <w:rsid w:val="004B6238"/>
    <w:rsid w:val="004C026A"/>
    <w:rsid w:val="004C67FA"/>
    <w:rsid w:val="004C6EBF"/>
    <w:rsid w:val="004C7A1F"/>
    <w:rsid w:val="004C7BD2"/>
    <w:rsid w:val="004D1382"/>
    <w:rsid w:val="004D329B"/>
    <w:rsid w:val="004D3CD5"/>
    <w:rsid w:val="004D512E"/>
    <w:rsid w:val="004D76CA"/>
    <w:rsid w:val="004E1454"/>
    <w:rsid w:val="004E5700"/>
    <w:rsid w:val="004E67DE"/>
    <w:rsid w:val="004E7A73"/>
    <w:rsid w:val="004F0A05"/>
    <w:rsid w:val="004F0A39"/>
    <w:rsid w:val="004F3864"/>
    <w:rsid w:val="004F4148"/>
    <w:rsid w:val="004F6CC1"/>
    <w:rsid w:val="00500565"/>
    <w:rsid w:val="005007A3"/>
    <w:rsid w:val="00502963"/>
    <w:rsid w:val="00502EB4"/>
    <w:rsid w:val="005047A5"/>
    <w:rsid w:val="00506AAF"/>
    <w:rsid w:val="00512281"/>
    <w:rsid w:val="00512A31"/>
    <w:rsid w:val="005131AB"/>
    <w:rsid w:val="00513FC8"/>
    <w:rsid w:val="00514A0A"/>
    <w:rsid w:val="00514A1A"/>
    <w:rsid w:val="005158BC"/>
    <w:rsid w:val="00515CF6"/>
    <w:rsid w:val="005218F1"/>
    <w:rsid w:val="00521C4D"/>
    <w:rsid w:val="00525F3F"/>
    <w:rsid w:val="00527532"/>
    <w:rsid w:val="00527923"/>
    <w:rsid w:val="0053007F"/>
    <w:rsid w:val="00530E2E"/>
    <w:rsid w:val="005326E6"/>
    <w:rsid w:val="005327CE"/>
    <w:rsid w:val="005342DE"/>
    <w:rsid w:val="00536EB3"/>
    <w:rsid w:val="0054124A"/>
    <w:rsid w:val="0054215E"/>
    <w:rsid w:val="005425A7"/>
    <w:rsid w:val="005425D4"/>
    <w:rsid w:val="00544252"/>
    <w:rsid w:val="005443F0"/>
    <w:rsid w:val="00545D08"/>
    <w:rsid w:val="00546186"/>
    <w:rsid w:val="0054676C"/>
    <w:rsid w:val="00551F2D"/>
    <w:rsid w:val="00552788"/>
    <w:rsid w:val="00556F55"/>
    <w:rsid w:val="005572F7"/>
    <w:rsid w:val="00557B17"/>
    <w:rsid w:val="0056060D"/>
    <w:rsid w:val="00560699"/>
    <w:rsid w:val="00560B91"/>
    <w:rsid w:val="005616B2"/>
    <w:rsid w:val="00561B15"/>
    <w:rsid w:val="00562AB3"/>
    <w:rsid w:val="00562C7D"/>
    <w:rsid w:val="0056391D"/>
    <w:rsid w:val="00564FED"/>
    <w:rsid w:val="0057031F"/>
    <w:rsid w:val="0057055E"/>
    <w:rsid w:val="005708E6"/>
    <w:rsid w:val="00572316"/>
    <w:rsid w:val="00572332"/>
    <w:rsid w:val="005728B6"/>
    <w:rsid w:val="00572E28"/>
    <w:rsid w:val="005739CC"/>
    <w:rsid w:val="00573B5C"/>
    <w:rsid w:val="005743A0"/>
    <w:rsid w:val="0057589D"/>
    <w:rsid w:val="00575E38"/>
    <w:rsid w:val="00577FEA"/>
    <w:rsid w:val="00586093"/>
    <w:rsid w:val="00586BF4"/>
    <w:rsid w:val="00587082"/>
    <w:rsid w:val="00587F8F"/>
    <w:rsid w:val="00593F70"/>
    <w:rsid w:val="00597E5A"/>
    <w:rsid w:val="005A098B"/>
    <w:rsid w:val="005A1C5E"/>
    <w:rsid w:val="005A3503"/>
    <w:rsid w:val="005A382F"/>
    <w:rsid w:val="005A398A"/>
    <w:rsid w:val="005A3D90"/>
    <w:rsid w:val="005A5B76"/>
    <w:rsid w:val="005A5FFB"/>
    <w:rsid w:val="005A6EB0"/>
    <w:rsid w:val="005B1356"/>
    <w:rsid w:val="005B42EF"/>
    <w:rsid w:val="005B585C"/>
    <w:rsid w:val="005B599F"/>
    <w:rsid w:val="005B7805"/>
    <w:rsid w:val="005B7D21"/>
    <w:rsid w:val="005B7E29"/>
    <w:rsid w:val="005C23B7"/>
    <w:rsid w:val="005C3B34"/>
    <w:rsid w:val="005C5780"/>
    <w:rsid w:val="005C7712"/>
    <w:rsid w:val="005D1C16"/>
    <w:rsid w:val="005D58C3"/>
    <w:rsid w:val="005D6345"/>
    <w:rsid w:val="005D6485"/>
    <w:rsid w:val="005E37A4"/>
    <w:rsid w:val="005E40FB"/>
    <w:rsid w:val="005E434B"/>
    <w:rsid w:val="005E46B5"/>
    <w:rsid w:val="005E4EAD"/>
    <w:rsid w:val="005E7B80"/>
    <w:rsid w:val="005F1A6F"/>
    <w:rsid w:val="005F32B6"/>
    <w:rsid w:val="005F38DD"/>
    <w:rsid w:val="005F518E"/>
    <w:rsid w:val="005F650F"/>
    <w:rsid w:val="006001F6"/>
    <w:rsid w:val="0060338D"/>
    <w:rsid w:val="00604BB2"/>
    <w:rsid w:val="00606AB5"/>
    <w:rsid w:val="006107F1"/>
    <w:rsid w:val="00610AFD"/>
    <w:rsid w:val="00611D39"/>
    <w:rsid w:val="00612C86"/>
    <w:rsid w:val="006156E9"/>
    <w:rsid w:val="00617849"/>
    <w:rsid w:val="006178FD"/>
    <w:rsid w:val="0062264E"/>
    <w:rsid w:val="0062320F"/>
    <w:rsid w:val="00623D94"/>
    <w:rsid w:val="00625356"/>
    <w:rsid w:val="00625C77"/>
    <w:rsid w:val="00625DF2"/>
    <w:rsid w:val="00625E1A"/>
    <w:rsid w:val="006279B7"/>
    <w:rsid w:val="006303EE"/>
    <w:rsid w:val="00632036"/>
    <w:rsid w:val="00632ADB"/>
    <w:rsid w:val="00635545"/>
    <w:rsid w:val="006409FE"/>
    <w:rsid w:val="006411E9"/>
    <w:rsid w:val="006421BA"/>
    <w:rsid w:val="00643FFA"/>
    <w:rsid w:val="00645D48"/>
    <w:rsid w:val="006467FA"/>
    <w:rsid w:val="006472F6"/>
    <w:rsid w:val="006476C4"/>
    <w:rsid w:val="0065032F"/>
    <w:rsid w:val="0065087C"/>
    <w:rsid w:val="00650C5D"/>
    <w:rsid w:val="006519B6"/>
    <w:rsid w:val="00657CAF"/>
    <w:rsid w:val="006600F8"/>
    <w:rsid w:val="006608A8"/>
    <w:rsid w:val="00661197"/>
    <w:rsid w:val="006617D1"/>
    <w:rsid w:val="00661AEA"/>
    <w:rsid w:val="00664AF0"/>
    <w:rsid w:val="0066512A"/>
    <w:rsid w:val="00665B2F"/>
    <w:rsid w:val="00666939"/>
    <w:rsid w:val="00666B6A"/>
    <w:rsid w:val="00670A4D"/>
    <w:rsid w:val="00670EDA"/>
    <w:rsid w:val="00673088"/>
    <w:rsid w:val="006745AB"/>
    <w:rsid w:val="00675464"/>
    <w:rsid w:val="00675749"/>
    <w:rsid w:val="00675D5A"/>
    <w:rsid w:val="006764AC"/>
    <w:rsid w:val="0068524B"/>
    <w:rsid w:val="00685342"/>
    <w:rsid w:val="0068573C"/>
    <w:rsid w:val="00687715"/>
    <w:rsid w:val="00687C7A"/>
    <w:rsid w:val="00691431"/>
    <w:rsid w:val="0069201F"/>
    <w:rsid w:val="0069370A"/>
    <w:rsid w:val="006A18C1"/>
    <w:rsid w:val="006A19A6"/>
    <w:rsid w:val="006A42D5"/>
    <w:rsid w:val="006A46F5"/>
    <w:rsid w:val="006A58DC"/>
    <w:rsid w:val="006A6583"/>
    <w:rsid w:val="006A7B3D"/>
    <w:rsid w:val="006B20C4"/>
    <w:rsid w:val="006B38CA"/>
    <w:rsid w:val="006B43B8"/>
    <w:rsid w:val="006B44D7"/>
    <w:rsid w:val="006C0594"/>
    <w:rsid w:val="006C119A"/>
    <w:rsid w:val="006C158E"/>
    <w:rsid w:val="006C164D"/>
    <w:rsid w:val="006D0400"/>
    <w:rsid w:val="006D063F"/>
    <w:rsid w:val="006D3975"/>
    <w:rsid w:val="006D69FD"/>
    <w:rsid w:val="006D78A9"/>
    <w:rsid w:val="006D7F5F"/>
    <w:rsid w:val="006E05C2"/>
    <w:rsid w:val="006E2102"/>
    <w:rsid w:val="006E4D22"/>
    <w:rsid w:val="006E67FA"/>
    <w:rsid w:val="006E6AB3"/>
    <w:rsid w:val="006E7595"/>
    <w:rsid w:val="006F2D35"/>
    <w:rsid w:val="006F3F46"/>
    <w:rsid w:val="006F61AB"/>
    <w:rsid w:val="006F6E8B"/>
    <w:rsid w:val="006F7E8B"/>
    <w:rsid w:val="007040A3"/>
    <w:rsid w:val="007041CE"/>
    <w:rsid w:val="00704778"/>
    <w:rsid w:val="00710BB0"/>
    <w:rsid w:val="00711D59"/>
    <w:rsid w:val="007129FA"/>
    <w:rsid w:val="00716325"/>
    <w:rsid w:val="007166ED"/>
    <w:rsid w:val="00716CB6"/>
    <w:rsid w:val="007170F9"/>
    <w:rsid w:val="0072051A"/>
    <w:rsid w:val="00720925"/>
    <w:rsid w:val="007215D6"/>
    <w:rsid w:val="00721FA3"/>
    <w:rsid w:val="00722C89"/>
    <w:rsid w:val="00723CE2"/>
    <w:rsid w:val="0072434E"/>
    <w:rsid w:val="00724F9C"/>
    <w:rsid w:val="00726278"/>
    <w:rsid w:val="0072683D"/>
    <w:rsid w:val="00726B45"/>
    <w:rsid w:val="007301F6"/>
    <w:rsid w:val="00730913"/>
    <w:rsid w:val="00732E70"/>
    <w:rsid w:val="007336BF"/>
    <w:rsid w:val="007369C7"/>
    <w:rsid w:val="007379EA"/>
    <w:rsid w:val="00740853"/>
    <w:rsid w:val="00740B37"/>
    <w:rsid w:val="00740FA7"/>
    <w:rsid w:val="007438E5"/>
    <w:rsid w:val="00744A57"/>
    <w:rsid w:val="00745D16"/>
    <w:rsid w:val="00746190"/>
    <w:rsid w:val="007502F5"/>
    <w:rsid w:val="00751F09"/>
    <w:rsid w:val="007533C3"/>
    <w:rsid w:val="00755F19"/>
    <w:rsid w:val="00757FBF"/>
    <w:rsid w:val="007625A9"/>
    <w:rsid w:val="00762763"/>
    <w:rsid w:val="00762CF6"/>
    <w:rsid w:val="00763A48"/>
    <w:rsid w:val="00764AD4"/>
    <w:rsid w:val="00764BF7"/>
    <w:rsid w:val="0076700B"/>
    <w:rsid w:val="007671AA"/>
    <w:rsid w:val="0077177C"/>
    <w:rsid w:val="00772391"/>
    <w:rsid w:val="00774EE8"/>
    <w:rsid w:val="00780D56"/>
    <w:rsid w:val="007843AB"/>
    <w:rsid w:val="007930F0"/>
    <w:rsid w:val="00793E2F"/>
    <w:rsid w:val="00795770"/>
    <w:rsid w:val="007959C0"/>
    <w:rsid w:val="00795A67"/>
    <w:rsid w:val="007A0DC6"/>
    <w:rsid w:val="007A12AC"/>
    <w:rsid w:val="007A3C0D"/>
    <w:rsid w:val="007A4199"/>
    <w:rsid w:val="007A7658"/>
    <w:rsid w:val="007A7A15"/>
    <w:rsid w:val="007B1CBD"/>
    <w:rsid w:val="007B3387"/>
    <w:rsid w:val="007B5371"/>
    <w:rsid w:val="007B7778"/>
    <w:rsid w:val="007C0676"/>
    <w:rsid w:val="007C542D"/>
    <w:rsid w:val="007C7668"/>
    <w:rsid w:val="007D435B"/>
    <w:rsid w:val="007D4F05"/>
    <w:rsid w:val="007D5ACB"/>
    <w:rsid w:val="007D5C59"/>
    <w:rsid w:val="007D6E76"/>
    <w:rsid w:val="007D7A2A"/>
    <w:rsid w:val="007E0764"/>
    <w:rsid w:val="007E1448"/>
    <w:rsid w:val="007E3AF3"/>
    <w:rsid w:val="007E4143"/>
    <w:rsid w:val="007E4CE3"/>
    <w:rsid w:val="007E732C"/>
    <w:rsid w:val="007F35D1"/>
    <w:rsid w:val="007F37CD"/>
    <w:rsid w:val="007F48A3"/>
    <w:rsid w:val="007F694C"/>
    <w:rsid w:val="007F6A1B"/>
    <w:rsid w:val="007F7CD3"/>
    <w:rsid w:val="00800E1F"/>
    <w:rsid w:val="008014B4"/>
    <w:rsid w:val="00802011"/>
    <w:rsid w:val="00802B32"/>
    <w:rsid w:val="00805506"/>
    <w:rsid w:val="00806B86"/>
    <w:rsid w:val="00811100"/>
    <w:rsid w:val="00811853"/>
    <w:rsid w:val="0082001E"/>
    <w:rsid w:val="00820699"/>
    <w:rsid w:val="00820943"/>
    <w:rsid w:val="008228E2"/>
    <w:rsid w:val="00824118"/>
    <w:rsid w:val="00824A57"/>
    <w:rsid w:val="00827E79"/>
    <w:rsid w:val="008323B7"/>
    <w:rsid w:val="00832943"/>
    <w:rsid w:val="00833BD8"/>
    <w:rsid w:val="00834118"/>
    <w:rsid w:val="008359FB"/>
    <w:rsid w:val="00840D5B"/>
    <w:rsid w:val="008437BF"/>
    <w:rsid w:val="00844F35"/>
    <w:rsid w:val="008507F0"/>
    <w:rsid w:val="00850F46"/>
    <w:rsid w:val="008538B1"/>
    <w:rsid w:val="00853E27"/>
    <w:rsid w:val="008553F1"/>
    <w:rsid w:val="00855DD6"/>
    <w:rsid w:val="008618D5"/>
    <w:rsid w:val="0086367C"/>
    <w:rsid w:val="00864451"/>
    <w:rsid w:val="0086495E"/>
    <w:rsid w:val="00867851"/>
    <w:rsid w:val="008679DE"/>
    <w:rsid w:val="00871071"/>
    <w:rsid w:val="008719C6"/>
    <w:rsid w:val="00873A04"/>
    <w:rsid w:val="008740A3"/>
    <w:rsid w:val="0087433F"/>
    <w:rsid w:val="00876488"/>
    <w:rsid w:val="008765E4"/>
    <w:rsid w:val="008769FA"/>
    <w:rsid w:val="00880B65"/>
    <w:rsid w:val="00881455"/>
    <w:rsid w:val="00881D36"/>
    <w:rsid w:val="00885219"/>
    <w:rsid w:val="008852E0"/>
    <w:rsid w:val="008A3424"/>
    <w:rsid w:val="008A3DE2"/>
    <w:rsid w:val="008A5A75"/>
    <w:rsid w:val="008A6D70"/>
    <w:rsid w:val="008B0E64"/>
    <w:rsid w:val="008B2C07"/>
    <w:rsid w:val="008B2E49"/>
    <w:rsid w:val="008B34F3"/>
    <w:rsid w:val="008B4427"/>
    <w:rsid w:val="008B4E7D"/>
    <w:rsid w:val="008B56EA"/>
    <w:rsid w:val="008B634C"/>
    <w:rsid w:val="008B6935"/>
    <w:rsid w:val="008B6EAF"/>
    <w:rsid w:val="008B73E0"/>
    <w:rsid w:val="008C04A7"/>
    <w:rsid w:val="008C27B9"/>
    <w:rsid w:val="008C2F32"/>
    <w:rsid w:val="008C5E70"/>
    <w:rsid w:val="008C6C71"/>
    <w:rsid w:val="008D0874"/>
    <w:rsid w:val="008D3503"/>
    <w:rsid w:val="008D5A38"/>
    <w:rsid w:val="008D6CD0"/>
    <w:rsid w:val="008E2267"/>
    <w:rsid w:val="008E5A87"/>
    <w:rsid w:val="008E74CD"/>
    <w:rsid w:val="008E7768"/>
    <w:rsid w:val="008F0393"/>
    <w:rsid w:val="008F0AE8"/>
    <w:rsid w:val="008F2938"/>
    <w:rsid w:val="008F42B6"/>
    <w:rsid w:val="009009F6"/>
    <w:rsid w:val="00902BC5"/>
    <w:rsid w:val="00903E17"/>
    <w:rsid w:val="009101F0"/>
    <w:rsid w:val="00910BD8"/>
    <w:rsid w:val="00911542"/>
    <w:rsid w:val="00911689"/>
    <w:rsid w:val="00911E21"/>
    <w:rsid w:val="009153D4"/>
    <w:rsid w:val="00917B13"/>
    <w:rsid w:val="0092110B"/>
    <w:rsid w:val="009223D1"/>
    <w:rsid w:val="00922D4C"/>
    <w:rsid w:val="00922E4D"/>
    <w:rsid w:val="009253B5"/>
    <w:rsid w:val="00926574"/>
    <w:rsid w:val="0092727D"/>
    <w:rsid w:val="009279E5"/>
    <w:rsid w:val="00932AEF"/>
    <w:rsid w:val="00932BC8"/>
    <w:rsid w:val="00935272"/>
    <w:rsid w:val="00936289"/>
    <w:rsid w:val="00942BD4"/>
    <w:rsid w:val="009452A5"/>
    <w:rsid w:val="009466A1"/>
    <w:rsid w:val="009478F5"/>
    <w:rsid w:val="0095186C"/>
    <w:rsid w:val="00952349"/>
    <w:rsid w:val="009523B0"/>
    <w:rsid w:val="009529CB"/>
    <w:rsid w:val="00953510"/>
    <w:rsid w:val="00953D9F"/>
    <w:rsid w:val="009542F4"/>
    <w:rsid w:val="009559E9"/>
    <w:rsid w:val="00957A5C"/>
    <w:rsid w:val="00957C5F"/>
    <w:rsid w:val="009600CC"/>
    <w:rsid w:val="009602BF"/>
    <w:rsid w:val="00964D42"/>
    <w:rsid w:val="00965FC0"/>
    <w:rsid w:val="00970757"/>
    <w:rsid w:val="00970A22"/>
    <w:rsid w:val="00973B13"/>
    <w:rsid w:val="00974552"/>
    <w:rsid w:val="00975463"/>
    <w:rsid w:val="00975C40"/>
    <w:rsid w:val="00977606"/>
    <w:rsid w:val="009848F5"/>
    <w:rsid w:val="009902BF"/>
    <w:rsid w:val="00990D0C"/>
    <w:rsid w:val="00990DFE"/>
    <w:rsid w:val="009912A0"/>
    <w:rsid w:val="00992A61"/>
    <w:rsid w:val="00994902"/>
    <w:rsid w:val="009969FE"/>
    <w:rsid w:val="00996AC4"/>
    <w:rsid w:val="00997D10"/>
    <w:rsid w:val="009A028E"/>
    <w:rsid w:val="009A1ECF"/>
    <w:rsid w:val="009A2A9F"/>
    <w:rsid w:val="009A6018"/>
    <w:rsid w:val="009A614D"/>
    <w:rsid w:val="009A7A77"/>
    <w:rsid w:val="009B564D"/>
    <w:rsid w:val="009B58CB"/>
    <w:rsid w:val="009B5A57"/>
    <w:rsid w:val="009B5C7A"/>
    <w:rsid w:val="009B7B1B"/>
    <w:rsid w:val="009C276A"/>
    <w:rsid w:val="009C372C"/>
    <w:rsid w:val="009C6B2C"/>
    <w:rsid w:val="009D16BA"/>
    <w:rsid w:val="009D224B"/>
    <w:rsid w:val="009D29E3"/>
    <w:rsid w:val="009D344D"/>
    <w:rsid w:val="009D45F6"/>
    <w:rsid w:val="009D517D"/>
    <w:rsid w:val="009D7259"/>
    <w:rsid w:val="009E0065"/>
    <w:rsid w:val="009E1988"/>
    <w:rsid w:val="009E3178"/>
    <w:rsid w:val="009E38F2"/>
    <w:rsid w:val="009E4AD5"/>
    <w:rsid w:val="009E5529"/>
    <w:rsid w:val="009F0990"/>
    <w:rsid w:val="009F35FE"/>
    <w:rsid w:val="009F3875"/>
    <w:rsid w:val="009F3CEB"/>
    <w:rsid w:val="009F733C"/>
    <w:rsid w:val="009F7907"/>
    <w:rsid w:val="00A004AD"/>
    <w:rsid w:val="00A00B7B"/>
    <w:rsid w:val="00A01F72"/>
    <w:rsid w:val="00A02ED3"/>
    <w:rsid w:val="00A04C7F"/>
    <w:rsid w:val="00A06397"/>
    <w:rsid w:val="00A07151"/>
    <w:rsid w:val="00A10CFB"/>
    <w:rsid w:val="00A11FF9"/>
    <w:rsid w:val="00A1349C"/>
    <w:rsid w:val="00A138D6"/>
    <w:rsid w:val="00A164C9"/>
    <w:rsid w:val="00A2120D"/>
    <w:rsid w:val="00A21316"/>
    <w:rsid w:val="00A21FF0"/>
    <w:rsid w:val="00A24D00"/>
    <w:rsid w:val="00A25B1F"/>
    <w:rsid w:val="00A2705C"/>
    <w:rsid w:val="00A274F0"/>
    <w:rsid w:val="00A3381A"/>
    <w:rsid w:val="00A35F7E"/>
    <w:rsid w:val="00A407F3"/>
    <w:rsid w:val="00A4228A"/>
    <w:rsid w:val="00A448C3"/>
    <w:rsid w:val="00A45B06"/>
    <w:rsid w:val="00A46733"/>
    <w:rsid w:val="00A4769C"/>
    <w:rsid w:val="00A534BB"/>
    <w:rsid w:val="00A536EF"/>
    <w:rsid w:val="00A547FD"/>
    <w:rsid w:val="00A55AC3"/>
    <w:rsid w:val="00A57193"/>
    <w:rsid w:val="00A6343F"/>
    <w:rsid w:val="00A641D3"/>
    <w:rsid w:val="00A66180"/>
    <w:rsid w:val="00A665AD"/>
    <w:rsid w:val="00A70229"/>
    <w:rsid w:val="00A70F4F"/>
    <w:rsid w:val="00A74599"/>
    <w:rsid w:val="00A76351"/>
    <w:rsid w:val="00A76843"/>
    <w:rsid w:val="00A76DD4"/>
    <w:rsid w:val="00A80ED3"/>
    <w:rsid w:val="00A82CB4"/>
    <w:rsid w:val="00A86333"/>
    <w:rsid w:val="00A86867"/>
    <w:rsid w:val="00A93CB2"/>
    <w:rsid w:val="00A93EAF"/>
    <w:rsid w:val="00A945A7"/>
    <w:rsid w:val="00A95D66"/>
    <w:rsid w:val="00AA4C88"/>
    <w:rsid w:val="00AA5025"/>
    <w:rsid w:val="00AA5339"/>
    <w:rsid w:val="00AA6120"/>
    <w:rsid w:val="00AA7595"/>
    <w:rsid w:val="00AB32ED"/>
    <w:rsid w:val="00AB6557"/>
    <w:rsid w:val="00AB712B"/>
    <w:rsid w:val="00AC0183"/>
    <w:rsid w:val="00AC0241"/>
    <w:rsid w:val="00AC2A8C"/>
    <w:rsid w:val="00AC3601"/>
    <w:rsid w:val="00AC3BC8"/>
    <w:rsid w:val="00AC5886"/>
    <w:rsid w:val="00AC59C6"/>
    <w:rsid w:val="00AC5B49"/>
    <w:rsid w:val="00AD25F2"/>
    <w:rsid w:val="00AD5A46"/>
    <w:rsid w:val="00AE1425"/>
    <w:rsid w:val="00AE18BA"/>
    <w:rsid w:val="00AE2188"/>
    <w:rsid w:val="00AE4496"/>
    <w:rsid w:val="00AE47EB"/>
    <w:rsid w:val="00AE4DC9"/>
    <w:rsid w:val="00AE62B0"/>
    <w:rsid w:val="00AE70E8"/>
    <w:rsid w:val="00AF13AE"/>
    <w:rsid w:val="00AF5FBC"/>
    <w:rsid w:val="00AF7BBD"/>
    <w:rsid w:val="00B00843"/>
    <w:rsid w:val="00B0133A"/>
    <w:rsid w:val="00B02AC6"/>
    <w:rsid w:val="00B0395E"/>
    <w:rsid w:val="00B0541E"/>
    <w:rsid w:val="00B05F52"/>
    <w:rsid w:val="00B06898"/>
    <w:rsid w:val="00B07742"/>
    <w:rsid w:val="00B10B1C"/>
    <w:rsid w:val="00B10B29"/>
    <w:rsid w:val="00B11EED"/>
    <w:rsid w:val="00B1377F"/>
    <w:rsid w:val="00B14F1F"/>
    <w:rsid w:val="00B164D9"/>
    <w:rsid w:val="00B16645"/>
    <w:rsid w:val="00B20D10"/>
    <w:rsid w:val="00B20F71"/>
    <w:rsid w:val="00B22196"/>
    <w:rsid w:val="00B223C5"/>
    <w:rsid w:val="00B242C3"/>
    <w:rsid w:val="00B26736"/>
    <w:rsid w:val="00B309A3"/>
    <w:rsid w:val="00B31D5F"/>
    <w:rsid w:val="00B32176"/>
    <w:rsid w:val="00B32914"/>
    <w:rsid w:val="00B33281"/>
    <w:rsid w:val="00B33C0D"/>
    <w:rsid w:val="00B353E7"/>
    <w:rsid w:val="00B35D9B"/>
    <w:rsid w:val="00B3618D"/>
    <w:rsid w:val="00B41B89"/>
    <w:rsid w:val="00B44284"/>
    <w:rsid w:val="00B4683F"/>
    <w:rsid w:val="00B46896"/>
    <w:rsid w:val="00B509AB"/>
    <w:rsid w:val="00B5172E"/>
    <w:rsid w:val="00B51964"/>
    <w:rsid w:val="00B56B15"/>
    <w:rsid w:val="00B604ED"/>
    <w:rsid w:val="00B60A55"/>
    <w:rsid w:val="00B60FB2"/>
    <w:rsid w:val="00B62C85"/>
    <w:rsid w:val="00B635F6"/>
    <w:rsid w:val="00B639EC"/>
    <w:rsid w:val="00B63E3D"/>
    <w:rsid w:val="00B66CD3"/>
    <w:rsid w:val="00B742EB"/>
    <w:rsid w:val="00B80079"/>
    <w:rsid w:val="00B806F8"/>
    <w:rsid w:val="00B82FB9"/>
    <w:rsid w:val="00B91AF0"/>
    <w:rsid w:val="00B91EE3"/>
    <w:rsid w:val="00B940B3"/>
    <w:rsid w:val="00B96F85"/>
    <w:rsid w:val="00B97796"/>
    <w:rsid w:val="00BA0918"/>
    <w:rsid w:val="00BA0FBD"/>
    <w:rsid w:val="00BA1A22"/>
    <w:rsid w:val="00BA1D8D"/>
    <w:rsid w:val="00BA39B3"/>
    <w:rsid w:val="00BA3F81"/>
    <w:rsid w:val="00BA451F"/>
    <w:rsid w:val="00BA496E"/>
    <w:rsid w:val="00BA518D"/>
    <w:rsid w:val="00BA6D72"/>
    <w:rsid w:val="00BA6F3F"/>
    <w:rsid w:val="00BB1485"/>
    <w:rsid w:val="00BB16FE"/>
    <w:rsid w:val="00BB1954"/>
    <w:rsid w:val="00BB2081"/>
    <w:rsid w:val="00BB26F0"/>
    <w:rsid w:val="00BB3717"/>
    <w:rsid w:val="00BB5EF5"/>
    <w:rsid w:val="00BC1211"/>
    <w:rsid w:val="00BC3870"/>
    <w:rsid w:val="00BC40B8"/>
    <w:rsid w:val="00BC6E19"/>
    <w:rsid w:val="00BC7066"/>
    <w:rsid w:val="00BD0715"/>
    <w:rsid w:val="00BD2210"/>
    <w:rsid w:val="00BD2CDB"/>
    <w:rsid w:val="00BD3247"/>
    <w:rsid w:val="00BD591D"/>
    <w:rsid w:val="00BD66A1"/>
    <w:rsid w:val="00BD7429"/>
    <w:rsid w:val="00BE1A3A"/>
    <w:rsid w:val="00BE284E"/>
    <w:rsid w:val="00BE3F99"/>
    <w:rsid w:val="00BE4E1E"/>
    <w:rsid w:val="00BE589E"/>
    <w:rsid w:val="00BE5C47"/>
    <w:rsid w:val="00BE6182"/>
    <w:rsid w:val="00BF08C6"/>
    <w:rsid w:val="00BF5473"/>
    <w:rsid w:val="00BF7774"/>
    <w:rsid w:val="00C000C7"/>
    <w:rsid w:val="00C024BD"/>
    <w:rsid w:val="00C02679"/>
    <w:rsid w:val="00C05E5E"/>
    <w:rsid w:val="00C070A4"/>
    <w:rsid w:val="00C108F1"/>
    <w:rsid w:val="00C14489"/>
    <w:rsid w:val="00C1554F"/>
    <w:rsid w:val="00C1576B"/>
    <w:rsid w:val="00C15C43"/>
    <w:rsid w:val="00C21EC9"/>
    <w:rsid w:val="00C22375"/>
    <w:rsid w:val="00C240F1"/>
    <w:rsid w:val="00C30681"/>
    <w:rsid w:val="00C31023"/>
    <w:rsid w:val="00C31BF5"/>
    <w:rsid w:val="00C34541"/>
    <w:rsid w:val="00C34B64"/>
    <w:rsid w:val="00C35CB0"/>
    <w:rsid w:val="00C37813"/>
    <w:rsid w:val="00C42974"/>
    <w:rsid w:val="00C43EFA"/>
    <w:rsid w:val="00C44776"/>
    <w:rsid w:val="00C45316"/>
    <w:rsid w:val="00C4574F"/>
    <w:rsid w:val="00C4615F"/>
    <w:rsid w:val="00C46A48"/>
    <w:rsid w:val="00C46E73"/>
    <w:rsid w:val="00C504D8"/>
    <w:rsid w:val="00C547F8"/>
    <w:rsid w:val="00C573E9"/>
    <w:rsid w:val="00C578EE"/>
    <w:rsid w:val="00C619F9"/>
    <w:rsid w:val="00C62E8B"/>
    <w:rsid w:val="00C63153"/>
    <w:rsid w:val="00C67631"/>
    <w:rsid w:val="00C75F10"/>
    <w:rsid w:val="00C76D42"/>
    <w:rsid w:val="00C772E2"/>
    <w:rsid w:val="00C77590"/>
    <w:rsid w:val="00C77A91"/>
    <w:rsid w:val="00C77C78"/>
    <w:rsid w:val="00C804FC"/>
    <w:rsid w:val="00C82E2D"/>
    <w:rsid w:val="00C86D68"/>
    <w:rsid w:val="00C87BE0"/>
    <w:rsid w:val="00C91344"/>
    <w:rsid w:val="00C91F99"/>
    <w:rsid w:val="00C92B23"/>
    <w:rsid w:val="00C9466F"/>
    <w:rsid w:val="00C9589A"/>
    <w:rsid w:val="00CA0B27"/>
    <w:rsid w:val="00CA1853"/>
    <w:rsid w:val="00CA2458"/>
    <w:rsid w:val="00CA5E94"/>
    <w:rsid w:val="00CA7DDF"/>
    <w:rsid w:val="00CB0C91"/>
    <w:rsid w:val="00CB0CA1"/>
    <w:rsid w:val="00CB3B82"/>
    <w:rsid w:val="00CB3D73"/>
    <w:rsid w:val="00CB4674"/>
    <w:rsid w:val="00CB67E0"/>
    <w:rsid w:val="00CC0487"/>
    <w:rsid w:val="00CC12FC"/>
    <w:rsid w:val="00CC2771"/>
    <w:rsid w:val="00CC2C3D"/>
    <w:rsid w:val="00CC48F1"/>
    <w:rsid w:val="00CC51FE"/>
    <w:rsid w:val="00CD15CD"/>
    <w:rsid w:val="00CD5159"/>
    <w:rsid w:val="00CD58AA"/>
    <w:rsid w:val="00CD5C79"/>
    <w:rsid w:val="00CE2C92"/>
    <w:rsid w:val="00CE2E25"/>
    <w:rsid w:val="00CE353E"/>
    <w:rsid w:val="00CE3B04"/>
    <w:rsid w:val="00CE4285"/>
    <w:rsid w:val="00CE51BF"/>
    <w:rsid w:val="00CE5A4B"/>
    <w:rsid w:val="00CE753D"/>
    <w:rsid w:val="00CE7ABD"/>
    <w:rsid w:val="00CF22C0"/>
    <w:rsid w:val="00CF46B4"/>
    <w:rsid w:val="00CF4EF1"/>
    <w:rsid w:val="00CF7B3C"/>
    <w:rsid w:val="00CF7D7B"/>
    <w:rsid w:val="00D02FBC"/>
    <w:rsid w:val="00D0315F"/>
    <w:rsid w:val="00D04000"/>
    <w:rsid w:val="00D04468"/>
    <w:rsid w:val="00D06067"/>
    <w:rsid w:val="00D06CCC"/>
    <w:rsid w:val="00D070C9"/>
    <w:rsid w:val="00D106EC"/>
    <w:rsid w:val="00D119D3"/>
    <w:rsid w:val="00D11EB4"/>
    <w:rsid w:val="00D1242B"/>
    <w:rsid w:val="00D129FD"/>
    <w:rsid w:val="00D12F8D"/>
    <w:rsid w:val="00D13705"/>
    <w:rsid w:val="00D14A26"/>
    <w:rsid w:val="00D14A8F"/>
    <w:rsid w:val="00D15389"/>
    <w:rsid w:val="00D15F9E"/>
    <w:rsid w:val="00D23F29"/>
    <w:rsid w:val="00D24C97"/>
    <w:rsid w:val="00D252FE"/>
    <w:rsid w:val="00D27E07"/>
    <w:rsid w:val="00D31DA9"/>
    <w:rsid w:val="00D32FF5"/>
    <w:rsid w:val="00D3344F"/>
    <w:rsid w:val="00D36444"/>
    <w:rsid w:val="00D366CA"/>
    <w:rsid w:val="00D371C9"/>
    <w:rsid w:val="00D377F8"/>
    <w:rsid w:val="00D437B3"/>
    <w:rsid w:val="00D440E7"/>
    <w:rsid w:val="00D46737"/>
    <w:rsid w:val="00D47B78"/>
    <w:rsid w:val="00D50313"/>
    <w:rsid w:val="00D51C19"/>
    <w:rsid w:val="00D51D92"/>
    <w:rsid w:val="00D52165"/>
    <w:rsid w:val="00D5265B"/>
    <w:rsid w:val="00D529C2"/>
    <w:rsid w:val="00D538ED"/>
    <w:rsid w:val="00D612AB"/>
    <w:rsid w:val="00D61D85"/>
    <w:rsid w:val="00D6379B"/>
    <w:rsid w:val="00D63CA3"/>
    <w:rsid w:val="00D667D7"/>
    <w:rsid w:val="00D70464"/>
    <w:rsid w:val="00D72A42"/>
    <w:rsid w:val="00D72E41"/>
    <w:rsid w:val="00D73255"/>
    <w:rsid w:val="00D80E98"/>
    <w:rsid w:val="00D8167C"/>
    <w:rsid w:val="00D81DA7"/>
    <w:rsid w:val="00D82F00"/>
    <w:rsid w:val="00D85E30"/>
    <w:rsid w:val="00D867A3"/>
    <w:rsid w:val="00D8722A"/>
    <w:rsid w:val="00D87A97"/>
    <w:rsid w:val="00D90130"/>
    <w:rsid w:val="00D902C6"/>
    <w:rsid w:val="00D90518"/>
    <w:rsid w:val="00D90B8E"/>
    <w:rsid w:val="00D91BE4"/>
    <w:rsid w:val="00D92E99"/>
    <w:rsid w:val="00D94D0A"/>
    <w:rsid w:val="00DA133E"/>
    <w:rsid w:val="00DA1529"/>
    <w:rsid w:val="00DA34AC"/>
    <w:rsid w:val="00DA370D"/>
    <w:rsid w:val="00DA4202"/>
    <w:rsid w:val="00DA425F"/>
    <w:rsid w:val="00DA69FD"/>
    <w:rsid w:val="00DA76B3"/>
    <w:rsid w:val="00DA7BA5"/>
    <w:rsid w:val="00DB2087"/>
    <w:rsid w:val="00DB38B9"/>
    <w:rsid w:val="00DB677B"/>
    <w:rsid w:val="00DB7590"/>
    <w:rsid w:val="00DB7D21"/>
    <w:rsid w:val="00DC0C92"/>
    <w:rsid w:val="00DC0D69"/>
    <w:rsid w:val="00DC0E36"/>
    <w:rsid w:val="00DC1CB8"/>
    <w:rsid w:val="00DC2EB8"/>
    <w:rsid w:val="00DC30A2"/>
    <w:rsid w:val="00DC4567"/>
    <w:rsid w:val="00DC45E7"/>
    <w:rsid w:val="00DC471B"/>
    <w:rsid w:val="00DC4B5F"/>
    <w:rsid w:val="00DC6AE3"/>
    <w:rsid w:val="00DC6CC8"/>
    <w:rsid w:val="00DD0941"/>
    <w:rsid w:val="00DD1946"/>
    <w:rsid w:val="00DE09E6"/>
    <w:rsid w:val="00DE13AB"/>
    <w:rsid w:val="00DE2A6E"/>
    <w:rsid w:val="00DE3305"/>
    <w:rsid w:val="00DE34B7"/>
    <w:rsid w:val="00DE4AB4"/>
    <w:rsid w:val="00DE78D1"/>
    <w:rsid w:val="00DF0CE8"/>
    <w:rsid w:val="00DF0D20"/>
    <w:rsid w:val="00DF10BB"/>
    <w:rsid w:val="00DF19AC"/>
    <w:rsid w:val="00DF1DC2"/>
    <w:rsid w:val="00DF43ED"/>
    <w:rsid w:val="00E01B0D"/>
    <w:rsid w:val="00E065F2"/>
    <w:rsid w:val="00E07743"/>
    <w:rsid w:val="00E113A1"/>
    <w:rsid w:val="00E1535A"/>
    <w:rsid w:val="00E17D10"/>
    <w:rsid w:val="00E20079"/>
    <w:rsid w:val="00E211F9"/>
    <w:rsid w:val="00E23B56"/>
    <w:rsid w:val="00E2483D"/>
    <w:rsid w:val="00E24C56"/>
    <w:rsid w:val="00E2624B"/>
    <w:rsid w:val="00E27E8F"/>
    <w:rsid w:val="00E307C9"/>
    <w:rsid w:val="00E324BE"/>
    <w:rsid w:val="00E32E8E"/>
    <w:rsid w:val="00E34ED3"/>
    <w:rsid w:val="00E3501D"/>
    <w:rsid w:val="00E426CC"/>
    <w:rsid w:val="00E433EE"/>
    <w:rsid w:val="00E43E21"/>
    <w:rsid w:val="00E44201"/>
    <w:rsid w:val="00E456CD"/>
    <w:rsid w:val="00E50A74"/>
    <w:rsid w:val="00E53BFA"/>
    <w:rsid w:val="00E54EA1"/>
    <w:rsid w:val="00E55490"/>
    <w:rsid w:val="00E56487"/>
    <w:rsid w:val="00E60499"/>
    <w:rsid w:val="00E61CDA"/>
    <w:rsid w:val="00E63F7B"/>
    <w:rsid w:val="00E64962"/>
    <w:rsid w:val="00E65789"/>
    <w:rsid w:val="00E65B8F"/>
    <w:rsid w:val="00E7556E"/>
    <w:rsid w:val="00E756F8"/>
    <w:rsid w:val="00E75944"/>
    <w:rsid w:val="00E77053"/>
    <w:rsid w:val="00E77A96"/>
    <w:rsid w:val="00E80A0B"/>
    <w:rsid w:val="00E80BD0"/>
    <w:rsid w:val="00E80E4D"/>
    <w:rsid w:val="00E8121C"/>
    <w:rsid w:val="00E85A0E"/>
    <w:rsid w:val="00E87FC5"/>
    <w:rsid w:val="00E973E9"/>
    <w:rsid w:val="00E97980"/>
    <w:rsid w:val="00EA2454"/>
    <w:rsid w:val="00EA4289"/>
    <w:rsid w:val="00EA5270"/>
    <w:rsid w:val="00EA7A3A"/>
    <w:rsid w:val="00EB0A15"/>
    <w:rsid w:val="00EB0F72"/>
    <w:rsid w:val="00EB2A06"/>
    <w:rsid w:val="00EB2B52"/>
    <w:rsid w:val="00EB2DA0"/>
    <w:rsid w:val="00EB640F"/>
    <w:rsid w:val="00EB66A0"/>
    <w:rsid w:val="00EB6BA4"/>
    <w:rsid w:val="00EB7E5B"/>
    <w:rsid w:val="00EC008A"/>
    <w:rsid w:val="00EC10CC"/>
    <w:rsid w:val="00EC10F6"/>
    <w:rsid w:val="00EC2219"/>
    <w:rsid w:val="00EC3026"/>
    <w:rsid w:val="00EC3081"/>
    <w:rsid w:val="00EC5C8E"/>
    <w:rsid w:val="00EC7C0A"/>
    <w:rsid w:val="00ED25CC"/>
    <w:rsid w:val="00ED4BB7"/>
    <w:rsid w:val="00ED5F81"/>
    <w:rsid w:val="00ED7BD9"/>
    <w:rsid w:val="00EE148B"/>
    <w:rsid w:val="00EE1749"/>
    <w:rsid w:val="00EE290E"/>
    <w:rsid w:val="00EE398E"/>
    <w:rsid w:val="00EE4C94"/>
    <w:rsid w:val="00EE6435"/>
    <w:rsid w:val="00EE6795"/>
    <w:rsid w:val="00EE70CA"/>
    <w:rsid w:val="00EE7EDD"/>
    <w:rsid w:val="00EF0109"/>
    <w:rsid w:val="00EF26D6"/>
    <w:rsid w:val="00EF35EC"/>
    <w:rsid w:val="00EF4936"/>
    <w:rsid w:val="00EF5DDF"/>
    <w:rsid w:val="00EF6A9D"/>
    <w:rsid w:val="00F0243B"/>
    <w:rsid w:val="00F04013"/>
    <w:rsid w:val="00F058E0"/>
    <w:rsid w:val="00F05E44"/>
    <w:rsid w:val="00F06EAB"/>
    <w:rsid w:val="00F105A2"/>
    <w:rsid w:val="00F1693E"/>
    <w:rsid w:val="00F207F9"/>
    <w:rsid w:val="00F2122A"/>
    <w:rsid w:val="00F24029"/>
    <w:rsid w:val="00F2786F"/>
    <w:rsid w:val="00F27AF1"/>
    <w:rsid w:val="00F310F6"/>
    <w:rsid w:val="00F368E0"/>
    <w:rsid w:val="00F40D34"/>
    <w:rsid w:val="00F43053"/>
    <w:rsid w:val="00F44716"/>
    <w:rsid w:val="00F45F2D"/>
    <w:rsid w:val="00F476E6"/>
    <w:rsid w:val="00F51BAC"/>
    <w:rsid w:val="00F51F51"/>
    <w:rsid w:val="00F536FC"/>
    <w:rsid w:val="00F53814"/>
    <w:rsid w:val="00F5501D"/>
    <w:rsid w:val="00F55073"/>
    <w:rsid w:val="00F55A5B"/>
    <w:rsid w:val="00F62B14"/>
    <w:rsid w:val="00F64532"/>
    <w:rsid w:val="00F646B8"/>
    <w:rsid w:val="00F6539A"/>
    <w:rsid w:val="00F66A2D"/>
    <w:rsid w:val="00F679CF"/>
    <w:rsid w:val="00F73714"/>
    <w:rsid w:val="00F76C54"/>
    <w:rsid w:val="00F77CE4"/>
    <w:rsid w:val="00F82AC7"/>
    <w:rsid w:val="00F82B13"/>
    <w:rsid w:val="00F84448"/>
    <w:rsid w:val="00F8524C"/>
    <w:rsid w:val="00F85AFD"/>
    <w:rsid w:val="00F86716"/>
    <w:rsid w:val="00F9152D"/>
    <w:rsid w:val="00F9180F"/>
    <w:rsid w:val="00F91DE1"/>
    <w:rsid w:val="00F922F1"/>
    <w:rsid w:val="00F93B20"/>
    <w:rsid w:val="00F96F92"/>
    <w:rsid w:val="00FA1E1A"/>
    <w:rsid w:val="00FA3D96"/>
    <w:rsid w:val="00FA4024"/>
    <w:rsid w:val="00FA5778"/>
    <w:rsid w:val="00FA63D3"/>
    <w:rsid w:val="00FA7B64"/>
    <w:rsid w:val="00FB0D0E"/>
    <w:rsid w:val="00FC0205"/>
    <w:rsid w:val="00FC0460"/>
    <w:rsid w:val="00FC12E0"/>
    <w:rsid w:val="00FC18DF"/>
    <w:rsid w:val="00FC1FD2"/>
    <w:rsid w:val="00FC25A3"/>
    <w:rsid w:val="00FC3FC5"/>
    <w:rsid w:val="00FC4654"/>
    <w:rsid w:val="00FD0079"/>
    <w:rsid w:val="00FD30FB"/>
    <w:rsid w:val="00FD316A"/>
    <w:rsid w:val="00FD602B"/>
    <w:rsid w:val="00FE163C"/>
    <w:rsid w:val="00FE1E7B"/>
    <w:rsid w:val="00FE3EF2"/>
    <w:rsid w:val="00FE65F5"/>
    <w:rsid w:val="00FE72E7"/>
    <w:rsid w:val="00FE7463"/>
    <w:rsid w:val="00FF122F"/>
    <w:rsid w:val="00FF3C13"/>
    <w:rsid w:val="00FF4F48"/>
    <w:rsid w:val="00FF6072"/>
    <w:rsid w:val="00FF6D7F"/>
    <w:rsid w:val="00FF7604"/>
    <w:rsid w:val="00FF7F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A59622"/>
  <w15:docId w15:val="{E394BAF3-0972-4910-B1A6-ABDF36891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48" w:lineRule="auto"/>
      <w:ind w:left="10" w:right="61"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0"/>
      <w:ind w:right="71"/>
      <w:jc w:val="center"/>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0"/>
      <w:ind w:left="10" w:right="60" w:hanging="10"/>
      <w:outlineLvl w:val="1"/>
    </w:pPr>
    <w:rPr>
      <w:rFonts w:ascii="Arial" w:eastAsia="Arial" w:hAnsi="Arial" w:cs="Arial"/>
      <w:b/>
      <w:color w:val="000000"/>
    </w:rPr>
  </w:style>
  <w:style w:type="paragraph" w:styleId="Heading3">
    <w:name w:val="heading 3"/>
    <w:basedOn w:val="Normal"/>
    <w:next w:val="Normal"/>
    <w:link w:val="Heading3Char"/>
    <w:uiPriority w:val="9"/>
    <w:semiHidden/>
    <w:unhideWhenUsed/>
    <w:qFormat/>
    <w:rsid w:val="008C6C7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4"/>
    </w:rPr>
  </w:style>
  <w:style w:type="paragraph" w:styleId="Header">
    <w:name w:val="header"/>
    <w:basedOn w:val="Normal"/>
    <w:link w:val="HeaderChar"/>
    <w:uiPriority w:val="99"/>
    <w:unhideWhenUsed/>
    <w:rsid w:val="00E077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7743"/>
    <w:rPr>
      <w:rFonts w:ascii="Arial" w:eastAsia="Arial" w:hAnsi="Arial" w:cs="Arial"/>
      <w:color w:val="000000"/>
    </w:rPr>
  </w:style>
  <w:style w:type="paragraph" w:styleId="Footer">
    <w:name w:val="footer"/>
    <w:basedOn w:val="Normal"/>
    <w:link w:val="FooterChar"/>
    <w:uiPriority w:val="99"/>
    <w:unhideWhenUsed/>
    <w:rsid w:val="00E077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7743"/>
    <w:rPr>
      <w:rFonts w:ascii="Arial" w:eastAsia="Arial" w:hAnsi="Arial" w:cs="Arial"/>
      <w:color w:val="000000"/>
    </w:rPr>
  </w:style>
  <w:style w:type="paragraph" w:styleId="ListParagraph">
    <w:name w:val="List Paragraph"/>
    <w:basedOn w:val="Normal"/>
    <w:uiPriority w:val="34"/>
    <w:qFormat/>
    <w:rsid w:val="00FC12E0"/>
    <w:pPr>
      <w:widowControl w:val="0"/>
      <w:overflowPunct w:val="0"/>
      <w:autoSpaceDE w:val="0"/>
      <w:autoSpaceDN w:val="0"/>
      <w:adjustRightInd w:val="0"/>
      <w:spacing w:after="0" w:line="240" w:lineRule="auto"/>
      <w:ind w:left="720" w:right="0" w:firstLine="0"/>
      <w:jc w:val="left"/>
    </w:pPr>
    <w:rPr>
      <w:rFonts w:ascii="Times New Roman" w:eastAsia="Times New Roman" w:hAnsi="Times New Roman" w:cs="Times New Roman"/>
      <w:color w:val="auto"/>
      <w:sz w:val="20"/>
      <w:szCs w:val="20"/>
      <w:lang w:eastAsia="en-US"/>
    </w:rPr>
  </w:style>
  <w:style w:type="character" w:styleId="Hyperlink">
    <w:name w:val="Hyperlink"/>
    <w:basedOn w:val="DefaultParagraphFont"/>
    <w:uiPriority w:val="99"/>
    <w:unhideWhenUsed/>
    <w:rsid w:val="00FB0D0E"/>
    <w:rPr>
      <w:color w:val="0000FF"/>
      <w:u w:val="single"/>
    </w:rPr>
  </w:style>
  <w:style w:type="paragraph" w:customStyle="1" w:styleId="casetype">
    <w:name w:val="casetype"/>
    <w:basedOn w:val="Normal"/>
    <w:rsid w:val="00FB0D0E"/>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address">
    <w:name w:val="address"/>
    <w:basedOn w:val="Normal"/>
    <w:rsid w:val="00FB0D0E"/>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metainfo">
    <w:name w:val="metainfo"/>
    <w:basedOn w:val="Normal"/>
    <w:rsid w:val="00FB0D0E"/>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customStyle="1" w:styleId="divider">
    <w:name w:val="divider"/>
    <w:basedOn w:val="DefaultParagraphFont"/>
    <w:rsid w:val="00FB0D0E"/>
  </w:style>
  <w:style w:type="character" w:styleId="UnresolvedMention">
    <w:name w:val="Unresolved Mention"/>
    <w:basedOn w:val="DefaultParagraphFont"/>
    <w:uiPriority w:val="99"/>
    <w:semiHidden/>
    <w:unhideWhenUsed/>
    <w:rsid w:val="00FB0D0E"/>
    <w:rPr>
      <w:color w:val="605E5C"/>
      <w:shd w:val="clear" w:color="auto" w:fill="E1DFDD"/>
    </w:rPr>
  </w:style>
  <w:style w:type="paragraph" w:styleId="PlainText">
    <w:name w:val="Plain Text"/>
    <w:basedOn w:val="Normal"/>
    <w:link w:val="PlainTextChar"/>
    <w:uiPriority w:val="99"/>
    <w:semiHidden/>
    <w:unhideWhenUsed/>
    <w:rsid w:val="00CE5A4B"/>
    <w:pPr>
      <w:spacing w:after="0" w:line="240" w:lineRule="auto"/>
      <w:ind w:left="0" w:right="0" w:firstLine="0"/>
      <w:jc w:val="left"/>
    </w:pPr>
    <w:rPr>
      <w:rFonts w:ascii="Calibri" w:eastAsiaTheme="minorHAnsi" w:hAnsi="Calibri" w:cstheme="minorBidi"/>
      <w:color w:val="auto"/>
      <w:szCs w:val="21"/>
      <w:lang w:eastAsia="en-US"/>
    </w:rPr>
  </w:style>
  <w:style w:type="character" w:customStyle="1" w:styleId="PlainTextChar">
    <w:name w:val="Plain Text Char"/>
    <w:basedOn w:val="DefaultParagraphFont"/>
    <w:link w:val="PlainText"/>
    <w:uiPriority w:val="99"/>
    <w:semiHidden/>
    <w:rsid w:val="00CE5A4B"/>
    <w:rPr>
      <w:rFonts w:ascii="Calibri" w:eastAsiaTheme="minorHAnsi" w:hAnsi="Calibri"/>
      <w:szCs w:val="21"/>
      <w:lang w:eastAsia="en-US"/>
    </w:rPr>
  </w:style>
  <w:style w:type="character" w:customStyle="1" w:styleId="Heading3Char">
    <w:name w:val="Heading 3 Char"/>
    <w:basedOn w:val="DefaultParagraphFont"/>
    <w:link w:val="Heading3"/>
    <w:uiPriority w:val="9"/>
    <w:semiHidden/>
    <w:rsid w:val="008C6C71"/>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8228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93158">
      <w:bodyDiv w:val="1"/>
      <w:marLeft w:val="0"/>
      <w:marRight w:val="0"/>
      <w:marTop w:val="0"/>
      <w:marBottom w:val="0"/>
      <w:divBdr>
        <w:top w:val="none" w:sz="0" w:space="0" w:color="auto"/>
        <w:left w:val="none" w:sz="0" w:space="0" w:color="auto"/>
        <w:bottom w:val="none" w:sz="0" w:space="0" w:color="auto"/>
        <w:right w:val="none" w:sz="0" w:space="0" w:color="auto"/>
      </w:divBdr>
    </w:div>
    <w:div w:id="170920668">
      <w:bodyDiv w:val="1"/>
      <w:marLeft w:val="0"/>
      <w:marRight w:val="0"/>
      <w:marTop w:val="0"/>
      <w:marBottom w:val="0"/>
      <w:divBdr>
        <w:top w:val="none" w:sz="0" w:space="0" w:color="auto"/>
        <w:left w:val="none" w:sz="0" w:space="0" w:color="auto"/>
        <w:bottom w:val="none" w:sz="0" w:space="0" w:color="auto"/>
        <w:right w:val="none" w:sz="0" w:space="0" w:color="auto"/>
      </w:divBdr>
      <w:divsChild>
        <w:div w:id="346492262">
          <w:marLeft w:val="0"/>
          <w:marRight w:val="0"/>
          <w:marTop w:val="0"/>
          <w:marBottom w:val="240"/>
          <w:divBdr>
            <w:top w:val="single" w:sz="6" w:space="12" w:color="DDDDDD"/>
            <w:left w:val="single" w:sz="6" w:space="12" w:color="DDDDDD"/>
            <w:bottom w:val="single" w:sz="6" w:space="12" w:color="DDDDDD"/>
            <w:right w:val="single" w:sz="6" w:space="12" w:color="DDDDDD"/>
          </w:divBdr>
          <w:divsChild>
            <w:div w:id="776827372">
              <w:marLeft w:val="0"/>
              <w:marRight w:val="0"/>
              <w:marTop w:val="0"/>
              <w:marBottom w:val="0"/>
              <w:divBdr>
                <w:top w:val="none" w:sz="0" w:space="0" w:color="auto"/>
                <w:left w:val="none" w:sz="0" w:space="0" w:color="auto"/>
                <w:bottom w:val="none" w:sz="0" w:space="0" w:color="auto"/>
                <w:right w:val="none" w:sz="0" w:space="0" w:color="auto"/>
              </w:divBdr>
            </w:div>
          </w:divsChild>
        </w:div>
        <w:div w:id="288635094">
          <w:marLeft w:val="0"/>
          <w:marRight w:val="0"/>
          <w:marTop w:val="0"/>
          <w:marBottom w:val="240"/>
          <w:divBdr>
            <w:top w:val="single" w:sz="6" w:space="12" w:color="DDDDDD"/>
            <w:left w:val="single" w:sz="6" w:space="12" w:color="DDDDDD"/>
            <w:bottom w:val="single" w:sz="6" w:space="12" w:color="DDDDDD"/>
            <w:right w:val="single" w:sz="6" w:space="12" w:color="DDDDDD"/>
          </w:divBdr>
        </w:div>
      </w:divsChild>
    </w:div>
    <w:div w:id="208033340">
      <w:bodyDiv w:val="1"/>
      <w:marLeft w:val="0"/>
      <w:marRight w:val="0"/>
      <w:marTop w:val="0"/>
      <w:marBottom w:val="0"/>
      <w:divBdr>
        <w:top w:val="none" w:sz="0" w:space="0" w:color="auto"/>
        <w:left w:val="none" w:sz="0" w:space="0" w:color="auto"/>
        <w:bottom w:val="none" w:sz="0" w:space="0" w:color="auto"/>
        <w:right w:val="none" w:sz="0" w:space="0" w:color="auto"/>
      </w:divBdr>
    </w:div>
    <w:div w:id="302781433">
      <w:bodyDiv w:val="1"/>
      <w:marLeft w:val="0"/>
      <w:marRight w:val="0"/>
      <w:marTop w:val="0"/>
      <w:marBottom w:val="0"/>
      <w:divBdr>
        <w:top w:val="none" w:sz="0" w:space="0" w:color="auto"/>
        <w:left w:val="none" w:sz="0" w:space="0" w:color="auto"/>
        <w:bottom w:val="none" w:sz="0" w:space="0" w:color="auto"/>
        <w:right w:val="none" w:sz="0" w:space="0" w:color="auto"/>
      </w:divBdr>
    </w:div>
    <w:div w:id="1007755238">
      <w:bodyDiv w:val="1"/>
      <w:marLeft w:val="0"/>
      <w:marRight w:val="0"/>
      <w:marTop w:val="0"/>
      <w:marBottom w:val="0"/>
      <w:divBdr>
        <w:top w:val="none" w:sz="0" w:space="0" w:color="auto"/>
        <w:left w:val="none" w:sz="0" w:space="0" w:color="auto"/>
        <w:bottom w:val="none" w:sz="0" w:space="0" w:color="auto"/>
        <w:right w:val="none" w:sz="0" w:space="0" w:color="auto"/>
      </w:divBdr>
    </w:div>
    <w:div w:id="1173836519">
      <w:bodyDiv w:val="1"/>
      <w:marLeft w:val="0"/>
      <w:marRight w:val="0"/>
      <w:marTop w:val="0"/>
      <w:marBottom w:val="0"/>
      <w:divBdr>
        <w:top w:val="none" w:sz="0" w:space="0" w:color="auto"/>
        <w:left w:val="none" w:sz="0" w:space="0" w:color="auto"/>
        <w:bottom w:val="none" w:sz="0" w:space="0" w:color="auto"/>
        <w:right w:val="none" w:sz="0" w:space="0" w:color="auto"/>
      </w:divBdr>
    </w:div>
    <w:div w:id="1282611449">
      <w:bodyDiv w:val="1"/>
      <w:marLeft w:val="0"/>
      <w:marRight w:val="0"/>
      <w:marTop w:val="0"/>
      <w:marBottom w:val="0"/>
      <w:divBdr>
        <w:top w:val="none" w:sz="0" w:space="0" w:color="auto"/>
        <w:left w:val="none" w:sz="0" w:space="0" w:color="auto"/>
        <w:bottom w:val="none" w:sz="0" w:space="0" w:color="auto"/>
        <w:right w:val="none" w:sz="0" w:space="0" w:color="auto"/>
      </w:divBdr>
    </w:div>
    <w:div w:id="1390568291">
      <w:bodyDiv w:val="1"/>
      <w:marLeft w:val="0"/>
      <w:marRight w:val="0"/>
      <w:marTop w:val="0"/>
      <w:marBottom w:val="0"/>
      <w:divBdr>
        <w:top w:val="none" w:sz="0" w:space="0" w:color="auto"/>
        <w:left w:val="none" w:sz="0" w:space="0" w:color="auto"/>
        <w:bottom w:val="none" w:sz="0" w:space="0" w:color="auto"/>
        <w:right w:val="none" w:sz="0" w:space="0" w:color="auto"/>
      </w:divBdr>
    </w:div>
    <w:div w:id="1598059357">
      <w:bodyDiv w:val="1"/>
      <w:marLeft w:val="0"/>
      <w:marRight w:val="0"/>
      <w:marTop w:val="0"/>
      <w:marBottom w:val="0"/>
      <w:divBdr>
        <w:top w:val="none" w:sz="0" w:space="0" w:color="auto"/>
        <w:left w:val="none" w:sz="0" w:space="0" w:color="auto"/>
        <w:bottom w:val="none" w:sz="0" w:space="0" w:color="auto"/>
        <w:right w:val="none" w:sz="0" w:space="0" w:color="auto"/>
      </w:divBdr>
    </w:div>
    <w:div w:id="1730575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hichester.gov.uk/currentplanningpolicyconsultation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yourvoice.westsussex.gov.uk/active-travel-strate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E258EADB25AA47AD7F11ADF752FBE0" ma:contentTypeVersion="15" ma:contentTypeDescription="Create a new document." ma:contentTypeScope="" ma:versionID="ea663323baec13d11d36729653baba2d">
  <xsd:schema xmlns:xsd="http://www.w3.org/2001/XMLSchema" xmlns:xs="http://www.w3.org/2001/XMLSchema" xmlns:p="http://schemas.microsoft.com/office/2006/metadata/properties" xmlns:ns2="9eafa98b-b626-481a-9148-7ad0e2ff5e91" xmlns:ns3="341b23f9-35a8-4f89-8366-3aef52b673c5" targetNamespace="http://schemas.microsoft.com/office/2006/metadata/properties" ma:root="true" ma:fieldsID="817b191ef6444f536cdad4b1aa22124d" ns2:_="" ns3:_="">
    <xsd:import namespace="9eafa98b-b626-481a-9148-7ad0e2ff5e91"/>
    <xsd:import namespace="341b23f9-35a8-4f89-8366-3aef52b673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fa98b-b626-481a-9148-7ad0e2ff5e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e29e170-893b-4cdf-9c7e-f1b03de04c7f}" ma:internalName="TaxCatchAll" ma:showField="CatchAllData" ma:web="9eafa98b-b626-481a-9148-7ad0e2ff5e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1b23f9-35a8-4f89-8366-3aef52b673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d14a2d7-1d8f-4707-8a9a-9ef94ca4dcc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eafa98b-b626-481a-9148-7ad0e2ff5e91" xsi:nil="true"/>
    <lcf76f155ced4ddcb4097134ff3c332f xmlns="341b23f9-35a8-4f89-8366-3aef52b673c5">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B21455-C1AB-4474-8713-1E7FB7427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fa98b-b626-481a-9148-7ad0e2ff5e91"/>
    <ds:schemaRef ds:uri="341b23f9-35a8-4f89-8366-3aef52b673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14A1AF-5857-4604-BA8B-8D1C6DB1CDFC}">
  <ds:schemaRefs>
    <ds:schemaRef ds:uri="http://schemas.openxmlformats.org/officeDocument/2006/bibliography"/>
  </ds:schemaRefs>
</ds:datastoreItem>
</file>

<file path=customXml/itemProps3.xml><?xml version="1.0" encoding="utf-8"?>
<ds:datastoreItem xmlns:ds="http://schemas.openxmlformats.org/officeDocument/2006/customXml" ds:itemID="{60F18030-6E8B-47C4-A73B-665A4CCF8C2B}">
  <ds:schemaRefs>
    <ds:schemaRef ds:uri="http://schemas.microsoft.com/office/2006/metadata/properties"/>
    <ds:schemaRef ds:uri="http://schemas.microsoft.com/office/infopath/2007/PartnerControls"/>
    <ds:schemaRef ds:uri="9eafa98b-b626-481a-9148-7ad0e2ff5e91"/>
    <ds:schemaRef ds:uri="341b23f9-35a8-4f89-8366-3aef52b673c5"/>
  </ds:schemaRefs>
</ds:datastoreItem>
</file>

<file path=customXml/itemProps4.xml><?xml version="1.0" encoding="utf-8"?>
<ds:datastoreItem xmlns:ds="http://schemas.openxmlformats.org/officeDocument/2006/customXml" ds:itemID="{132B8D52-2586-4191-8A05-9B878BCB11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7</Pages>
  <Words>1973</Words>
  <Characters>11249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cp:lastModifiedBy>Clerk</cp:lastModifiedBy>
  <cp:revision>229</cp:revision>
  <cp:lastPrinted>2022-01-25T20:49:00Z</cp:lastPrinted>
  <dcterms:created xsi:type="dcterms:W3CDTF">2023-11-29T16:58:00Z</dcterms:created>
  <dcterms:modified xsi:type="dcterms:W3CDTF">2023-11-29T23:04:00Z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0x0101001DE258EADB25AA47AD7F11ADF752FBE0</vt:lpwstr>
  </property>
</Properties>
</file>